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6EE21" w14:textId="77777777" w:rsidR="00F136AF" w:rsidRPr="00F136AF" w:rsidRDefault="00F136AF" w:rsidP="00F136AF">
      <w:pPr>
        <w:widowControl w:val="0"/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  <w:r w:rsidRPr="00F136AF">
        <w:rPr>
          <w:rFonts w:cs="Arial"/>
          <w:b/>
          <w:sz w:val="32"/>
          <w:szCs w:val="32"/>
        </w:rPr>
        <w:t>PA Core Shifts in ELA/Literacy:</w:t>
      </w:r>
    </w:p>
    <w:p w14:paraId="3C8A4C3E" w14:textId="77777777" w:rsidR="005763F6" w:rsidRPr="00F136AF" w:rsidRDefault="00F136AF" w:rsidP="00F136AF">
      <w:pPr>
        <w:jc w:val="center"/>
        <w:rPr>
          <w:rFonts w:cs="Arial"/>
          <w:b/>
          <w:sz w:val="32"/>
          <w:szCs w:val="32"/>
        </w:rPr>
      </w:pPr>
      <w:r w:rsidRPr="00F136AF">
        <w:rPr>
          <w:rFonts w:cs="Arial"/>
          <w:b/>
          <w:sz w:val="32"/>
          <w:szCs w:val="32"/>
        </w:rPr>
        <w:t>Implications for Students, Teachers, and Administrators</w:t>
      </w:r>
    </w:p>
    <w:p w14:paraId="209BC1B7" w14:textId="77777777" w:rsidR="00F136AF" w:rsidRPr="00F136AF" w:rsidRDefault="00F136AF" w:rsidP="00F136AF">
      <w:pPr>
        <w:jc w:val="center"/>
        <w:rPr>
          <w:rFonts w:cs="Arial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4B854911" w14:textId="77777777" w:rsidTr="00F136AF">
        <w:tc>
          <w:tcPr>
            <w:tcW w:w="9864" w:type="dxa"/>
            <w:gridSpan w:val="3"/>
          </w:tcPr>
          <w:p w14:paraId="12633F22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1: Balancing Informational and Literary Text</w:t>
            </w:r>
          </w:p>
          <w:p w14:paraId="0479B0EE" w14:textId="77777777" w:rsidR="00F136AF" w:rsidRPr="000240AA" w:rsidRDefault="00F136AF" w:rsidP="000240A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Students read a true balance of informational and literary texts. Elementary school classrooms are, therefore, place</w:t>
            </w:r>
            <w:r w:rsidR="000240AA">
              <w:rPr>
                <w:rFonts w:cs="Arial"/>
                <w:sz w:val="18"/>
                <w:szCs w:val="18"/>
              </w:rPr>
              <w:t xml:space="preserve">s where students </w:t>
            </w:r>
            <w:r w:rsidRPr="00F136AF">
              <w:rPr>
                <w:rFonts w:cs="Arial"/>
                <w:sz w:val="18"/>
                <w:szCs w:val="18"/>
              </w:rPr>
              <w:t>access the world- science, social studies, the arts, and literature. At least 50% of what students read is informational.</w:t>
            </w:r>
          </w:p>
        </w:tc>
      </w:tr>
      <w:tr w:rsidR="00F136AF" w:rsidRPr="00F136AF" w14:paraId="71ADD0A6" w14:textId="77777777" w:rsidTr="00F136AF">
        <w:tc>
          <w:tcPr>
            <w:tcW w:w="3288" w:type="dxa"/>
          </w:tcPr>
          <w:p w14:paraId="5350EA44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62380B6B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1B1AE41C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4AC1B660" w14:textId="77777777" w:rsidTr="001B4D88">
        <w:trPr>
          <w:trHeight w:val="3725"/>
        </w:trPr>
        <w:tc>
          <w:tcPr>
            <w:tcW w:w="3288" w:type="dxa"/>
          </w:tcPr>
          <w:p w14:paraId="23C7E37C" w14:textId="5692951F" w:rsidR="00F136AF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9B6B8E8" w14:textId="469AB2AC" w:rsidR="00F66D96" w:rsidRPr="00F66D96" w:rsidRDefault="00F66D96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 w:rsidRPr="00F66D96">
              <w:rPr>
                <w:rFonts w:ascii="Helvetica" w:hAnsi="Helvetica" w:cs="Helvetica"/>
                <w:sz w:val="20"/>
                <w:szCs w:val="20"/>
              </w:rPr>
              <w:t>Use variety of tex</w:t>
            </w:r>
            <w:r w:rsidR="00CD32C2">
              <w:rPr>
                <w:rFonts w:ascii="Helvetica" w:hAnsi="Helvetica" w:cs="Helvetica"/>
                <w:sz w:val="20"/>
                <w:szCs w:val="20"/>
              </w:rPr>
              <w:t>ts from our leveled book rooms</w:t>
            </w:r>
          </w:p>
          <w:p w14:paraId="35C50411" w14:textId="3A0F78D3" w:rsidR="00F66D96" w:rsidRDefault="00D02331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B</w:t>
            </w:r>
            <w:r w:rsidR="00F66D96" w:rsidRPr="00F66D96">
              <w:rPr>
                <w:rFonts w:ascii="Helvetica" w:hAnsi="Helvetica" w:cs="Helvetica"/>
                <w:sz w:val="20"/>
                <w:szCs w:val="20"/>
              </w:rPr>
              <w:t>egin to choos</w:t>
            </w:r>
            <w:r w:rsidR="00F66D96">
              <w:rPr>
                <w:rFonts w:ascii="Helvetica" w:hAnsi="Helvetica" w:cs="Helvetica"/>
                <w:sz w:val="20"/>
                <w:szCs w:val="20"/>
              </w:rPr>
              <w:t xml:space="preserve">e </w:t>
            </w:r>
            <w:r w:rsidR="00F66D96" w:rsidRPr="001B4D88">
              <w:rPr>
                <w:rFonts w:ascii="Helvetica" w:hAnsi="Helvetica" w:cs="Helvetica"/>
                <w:sz w:val="20"/>
                <w:szCs w:val="20"/>
              </w:rPr>
              <w:t>more non-fiction to meet teacher expectations</w:t>
            </w:r>
          </w:p>
          <w:p w14:paraId="3798DC3D" w14:textId="549005F2" w:rsidR="00CD32C2" w:rsidRDefault="00CD32C2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Students understand purpose for balancing fiction vs. informational text</w:t>
            </w:r>
          </w:p>
          <w:p w14:paraId="34410528" w14:textId="07D252AA" w:rsidR="00CD32C2" w:rsidRPr="001B4D88" w:rsidRDefault="00D02331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U</w:t>
            </w:r>
            <w:r w:rsidR="00CD32C2">
              <w:rPr>
                <w:rFonts w:ascii="Helvetica" w:hAnsi="Helvetica" w:cs="Helvetica"/>
                <w:sz w:val="20"/>
                <w:szCs w:val="20"/>
              </w:rPr>
              <w:t>nderstand the purpose / structure of varied genres</w:t>
            </w:r>
          </w:p>
          <w:p w14:paraId="3ECE157E" w14:textId="76A42763" w:rsidR="00F66D96" w:rsidRDefault="00D02331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Recognize that reading</w:t>
            </w:r>
            <w:r w:rsidR="001B4D88" w:rsidRPr="001B4D88">
              <w:rPr>
                <w:rFonts w:ascii="Helvetica" w:hAnsi="Helvetica" w:cs="Helvetica"/>
                <w:sz w:val="20"/>
                <w:szCs w:val="20"/>
              </w:rPr>
              <w:t xml:space="preserve"> NF can create a student that "knows stuff"- we need more than that. We need students that think. So it's not just about reading NF, we still have to force the thinking.</w:t>
            </w:r>
          </w:p>
          <w:p w14:paraId="452D59FF" w14:textId="21853CC4" w:rsidR="00CD32C2" w:rsidRDefault="00D02331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Use</w:t>
            </w:r>
            <w:r w:rsidR="00CD32C2">
              <w:rPr>
                <w:rFonts w:ascii="Helvetica" w:hAnsi="Helvetica" w:cs="Helvetica"/>
                <w:sz w:val="20"/>
                <w:szCs w:val="20"/>
              </w:rPr>
              <w:t xml:space="preserve"> reading strategies to understand text structure for non-fiction</w:t>
            </w:r>
          </w:p>
          <w:p w14:paraId="77E26C98" w14:textId="3AEE1094" w:rsidR="00CD32C2" w:rsidRDefault="00D02331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Use</w:t>
            </w:r>
            <w:r w:rsidR="00CD32C2">
              <w:rPr>
                <w:rFonts w:ascii="Helvetica" w:hAnsi="Helvetica" w:cs="Helvetica"/>
                <w:sz w:val="20"/>
                <w:szCs w:val="20"/>
              </w:rPr>
              <w:t xml:space="preserve"> the library to access both fiction and nonfiction</w:t>
            </w:r>
          </w:p>
          <w:p w14:paraId="21D07E86" w14:textId="506FBA2D" w:rsidR="00CD32C2" w:rsidRPr="001B4D88" w:rsidRDefault="00CD32C2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Self-monitor book selections</w:t>
            </w:r>
          </w:p>
          <w:p w14:paraId="466EC8D0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31AB951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3442587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860825B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975E6DA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B261489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EEE8F5A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FB318F0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7F499F7" w14:textId="12BF3A6C" w:rsidR="00F72B3E" w:rsidRP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3D139870" w14:textId="2F20B7FE" w:rsidR="00F72B3E" w:rsidRPr="000240AA" w:rsidRDefault="00F72B3E" w:rsidP="00F72B3E">
            <w:pPr>
              <w:widowControl w:val="0"/>
              <w:autoSpaceDE w:val="0"/>
              <w:autoSpaceDN w:val="0"/>
              <w:adjustRightInd w:val="0"/>
              <w:ind w:left="132" w:hanging="132"/>
              <w:rPr>
                <w:rFonts w:cs="Arial"/>
                <w:sz w:val="18"/>
                <w:szCs w:val="18"/>
              </w:rPr>
            </w:pPr>
          </w:p>
          <w:p w14:paraId="4F40929B" w14:textId="77777777" w:rsidR="00F136AF" w:rsidRPr="00F66D96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F66D96">
              <w:rPr>
                <w:rFonts w:ascii="Helvetica" w:hAnsi="Helvetica" w:cs="Helvetica"/>
                <w:sz w:val="20"/>
                <w:szCs w:val="20"/>
              </w:rPr>
              <w:t>Encourage informational text reading during independent reading</w:t>
            </w:r>
          </w:p>
          <w:p w14:paraId="3E62062D" w14:textId="77777777" w:rsidR="00F66D96" w:rsidRPr="00CD32C2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F66D96">
              <w:rPr>
                <w:rFonts w:ascii="Helvetica" w:hAnsi="Helvetica" w:cs="Helvetica"/>
                <w:sz w:val="20"/>
                <w:szCs w:val="20"/>
              </w:rPr>
              <w:t>Transfer information strategy instruction into other content instruction</w:t>
            </w:r>
            <w:r w:rsidR="00CD32C2">
              <w:rPr>
                <w:rFonts w:ascii="Helvetica" w:hAnsi="Helvetica" w:cs="Helvetica"/>
                <w:sz w:val="20"/>
                <w:szCs w:val="20"/>
              </w:rPr>
              <w:t xml:space="preserve"> -- cross curricular connections</w:t>
            </w:r>
          </w:p>
          <w:p w14:paraId="37C53E56" w14:textId="6E860088" w:rsidR="00CD32C2" w:rsidRPr="00F66D96" w:rsidRDefault="00CD32C2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Find literature / informational text that connects to content</w:t>
            </w:r>
          </w:p>
          <w:p w14:paraId="5C9B900C" w14:textId="77777777" w:rsidR="00F66D96" w:rsidRPr="001B4D88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F66D96">
              <w:rPr>
                <w:rFonts w:ascii="Helvetica" w:hAnsi="Helvetica" w:cs="Helvetica"/>
                <w:sz w:val="20"/>
                <w:szCs w:val="20"/>
              </w:rPr>
              <w:t xml:space="preserve">Increase the offerings of non-fiction </w:t>
            </w:r>
            <w:r w:rsidRPr="001B4D88">
              <w:rPr>
                <w:rFonts w:ascii="Helvetica" w:hAnsi="Helvetica" w:cs="Helvetica"/>
                <w:sz w:val="20"/>
                <w:szCs w:val="20"/>
              </w:rPr>
              <w:t>texts in classroom libraries</w:t>
            </w:r>
          </w:p>
          <w:p w14:paraId="1F3EE902" w14:textId="43A5D094" w:rsidR="00F66D96" w:rsidRPr="001B4D88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Weave nonfiction throughout balanced literacy</w:t>
            </w:r>
          </w:p>
          <w:p w14:paraId="0FD55BA8" w14:textId="77777777" w:rsidR="00F66D96" w:rsidRPr="001B4D88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Non fiction read </w:t>
            </w:r>
            <w:proofErr w:type="spellStart"/>
            <w:r w:rsidRPr="001B4D88">
              <w:rPr>
                <w:rFonts w:ascii="Helvetica" w:hAnsi="Helvetica" w:cs="Helvetica"/>
                <w:sz w:val="20"/>
                <w:szCs w:val="20"/>
              </w:rPr>
              <w:t>alouds</w:t>
            </w:r>
            <w:proofErr w:type="spellEnd"/>
          </w:p>
          <w:p w14:paraId="4FCBEA9D" w14:textId="77777777" w:rsidR="001B4D88" w:rsidRPr="001B4D88" w:rsidRDefault="001B4D88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Tie in writing...  write book reviews of </w:t>
            </w:r>
            <w:proofErr w:type="spellStart"/>
            <w:r w:rsidRPr="001B4D88">
              <w:rPr>
                <w:rFonts w:ascii="Helvetica" w:hAnsi="Helvetica" w:cs="Helvetica"/>
                <w:sz w:val="20"/>
                <w:szCs w:val="20"/>
              </w:rPr>
              <w:t>nf</w:t>
            </w:r>
            <w:proofErr w:type="spellEnd"/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 text</w:t>
            </w:r>
          </w:p>
          <w:p w14:paraId="20A6C66C" w14:textId="059D5BA0" w:rsidR="001B4D88" w:rsidRPr="00CD32C2" w:rsidRDefault="00D02331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Encourage</w:t>
            </w:r>
            <w:r w:rsidR="001B4D88" w:rsidRPr="001B4D88">
              <w:rPr>
                <w:rFonts w:ascii="Helvetica" w:hAnsi="Helvetica" w:cs="Helvetica"/>
                <w:sz w:val="20"/>
                <w:szCs w:val="20"/>
              </w:rPr>
              <w:t xml:space="preserve"> reading for information as also a way to read for pleasure</w:t>
            </w:r>
          </w:p>
          <w:p w14:paraId="3916E6D1" w14:textId="77777777" w:rsidR="00CD32C2" w:rsidRPr="00CD32C2" w:rsidRDefault="00CD32C2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Show passion and excitement for varied genres</w:t>
            </w:r>
          </w:p>
          <w:p w14:paraId="59C2CF84" w14:textId="61AF7F53" w:rsidR="00CD32C2" w:rsidRPr="00CD32C2" w:rsidRDefault="00D02331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Share</w:t>
            </w:r>
            <w:r w:rsidR="00CD32C2">
              <w:rPr>
                <w:rFonts w:ascii="Helvetica" w:hAnsi="Helvetica" w:cs="Helvetica"/>
                <w:sz w:val="20"/>
                <w:szCs w:val="20"/>
              </w:rPr>
              <w:t xml:space="preserve"> own reading and purposes for reading</w:t>
            </w:r>
          </w:p>
          <w:p w14:paraId="2157384D" w14:textId="77777777" w:rsidR="00CD32C2" w:rsidRPr="00CD32C2" w:rsidRDefault="00CD32C2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Stay current with new authors, what’s hot in children’s literature/young adult</w:t>
            </w:r>
          </w:p>
          <w:p w14:paraId="659F3084" w14:textId="77777777" w:rsidR="00CD32C2" w:rsidRPr="00CD32C2" w:rsidRDefault="00CD32C2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Know the text well for instructional planning -- What is the purpose? What does the text have to offer?</w:t>
            </w:r>
          </w:p>
          <w:p w14:paraId="408920AE" w14:textId="77777777" w:rsidR="00CD32C2" w:rsidRPr="00CD32C2" w:rsidRDefault="00CD32C2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Use multiple sources for reading (articles, books, websites, fliers)</w:t>
            </w:r>
          </w:p>
          <w:p w14:paraId="4E746DAE" w14:textId="7268FB99" w:rsidR="00CD32C2" w:rsidRPr="00CD32C2" w:rsidRDefault="00CD32C2" w:rsidP="00CD32C2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3288" w:type="dxa"/>
          </w:tcPr>
          <w:p w14:paraId="526CC9A4" w14:textId="77777777" w:rsidR="00F136AF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4D5710D" w14:textId="3F925272" w:rsidR="00CD32C2" w:rsidRDefault="00D02331" w:rsidP="00CD32C2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64" w:hanging="180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Weave</w:t>
            </w:r>
            <w:r w:rsidR="00CD32C2" w:rsidRPr="00CD32C2">
              <w:rPr>
                <w:rFonts w:ascii="Helvetica" w:hAnsi="Helvetica" w:cs="Arial"/>
                <w:sz w:val="20"/>
                <w:szCs w:val="20"/>
              </w:rPr>
              <w:t xml:space="preserve"> professional development into meetings</w:t>
            </w:r>
          </w:p>
          <w:p w14:paraId="4D51DE52" w14:textId="7ED3B59A" w:rsidR="00CD32C2" w:rsidRDefault="00D02331" w:rsidP="00CD32C2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64" w:hanging="180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Support</w:t>
            </w:r>
            <w:r w:rsidR="00CD32C2">
              <w:rPr>
                <w:rFonts w:ascii="Helvetica" w:hAnsi="Helvetica" w:cs="Arial"/>
                <w:sz w:val="20"/>
                <w:szCs w:val="20"/>
              </w:rPr>
              <w:t xml:space="preserve"> our literacy coaches and encouraging the use of coaches</w:t>
            </w:r>
          </w:p>
          <w:p w14:paraId="58CACE6C" w14:textId="77777777" w:rsidR="00CD32C2" w:rsidRDefault="00CD32C2" w:rsidP="00CD32C2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64" w:hanging="180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Encourage student reading of varied text</w:t>
            </w:r>
          </w:p>
          <w:p w14:paraId="69A23249" w14:textId="794F293C" w:rsidR="00CD32C2" w:rsidRDefault="00D02331" w:rsidP="00CD32C2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64" w:hanging="180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Budget</w:t>
            </w:r>
            <w:r w:rsidR="00CD32C2">
              <w:rPr>
                <w:rFonts w:ascii="Helvetica" w:hAnsi="Helvetica" w:cs="Arial"/>
                <w:sz w:val="20"/>
                <w:szCs w:val="20"/>
              </w:rPr>
              <w:t xml:space="preserve"> for leveled classroom libraries</w:t>
            </w:r>
          </w:p>
          <w:p w14:paraId="1ADA5902" w14:textId="77777777" w:rsidR="00CD32C2" w:rsidRDefault="00CD32C2" w:rsidP="00CD32C2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64" w:hanging="180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Communicate with librarian for new purchases</w:t>
            </w:r>
          </w:p>
          <w:p w14:paraId="1022D8D6" w14:textId="78A8A391" w:rsidR="00CD32C2" w:rsidRPr="00CD32C2" w:rsidRDefault="00D02331" w:rsidP="00CD32C2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64" w:hanging="180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Communicate</w:t>
            </w:r>
            <w:r w:rsidR="00CD32C2">
              <w:rPr>
                <w:rFonts w:ascii="Helvetica" w:hAnsi="Helvetica" w:cs="Arial"/>
                <w:sz w:val="20"/>
                <w:szCs w:val="20"/>
              </w:rPr>
              <w:t xml:space="preserve"> expectation to teachers/parents</w:t>
            </w:r>
          </w:p>
          <w:p w14:paraId="32808B85" w14:textId="77777777" w:rsidR="00F72B3E" w:rsidRPr="00CD32C2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</w:p>
          <w:p w14:paraId="08753939" w14:textId="77777777" w:rsidR="00F72B3E" w:rsidRPr="00CD32C2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</w:p>
          <w:p w14:paraId="1420F343" w14:textId="77777777" w:rsidR="00F72B3E" w:rsidRPr="00CD32C2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</w:p>
          <w:p w14:paraId="4F21039E" w14:textId="77777777" w:rsidR="00F72B3E" w:rsidRPr="00CD32C2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</w:p>
          <w:p w14:paraId="409499AB" w14:textId="77777777" w:rsidR="00F72B3E" w:rsidRPr="00CD32C2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Arial"/>
                <w:sz w:val="20"/>
                <w:szCs w:val="20"/>
              </w:rPr>
            </w:pPr>
          </w:p>
          <w:p w14:paraId="2007151D" w14:textId="26AA41F9" w:rsidR="00F72B3E" w:rsidRP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</w:tr>
    </w:tbl>
    <w:p w14:paraId="047E6D9A" w14:textId="23E54FA7" w:rsidR="00F136AF" w:rsidRDefault="00F136AF" w:rsidP="00F136AF">
      <w:pPr>
        <w:jc w:val="center"/>
        <w:rPr>
          <w:rFonts w:cs="Arial"/>
          <w:b/>
        </w:rPr>
      </w:pPr>
    </w:p>
    <w:p w14:paraId="6D47F8FC" w14:textId="77777777" w:rsidR="001B4D88" w:rsidRDefault="001B4D88" w:rsidP="00F136AF">
      <w:pPr>
        <w:jc w:val="center"/>
        <w:rPr>
          <w:rFonts w:cs="Arial"/>
          <w:b/>
        </w:rPr>
      </w:pPr>
    </w:p>
    <w:p w14:paraId="7D27CB30" w14:textId="77777777" w:rsidR="001B4D88" w:rsidRDefault="001B4D88" w:rsidP="00F136AF">
      <w:pPr>
        <w:jc w:val="center"/>
        <w:rPr>
          <w:rFonts w:cs="Arial"/>
          <w:b/>
        </w:rPr>
      </w:pPr>
    </w:p>
    <w:p w14:paraId="064DFDC7" w14:textId="77777777" w:rsidR="001B4D88" w:rsidRDefault="001B4D88" w:rsidP="00F136AF">
      <w:pPr>
        <w:jc w:val="center"/>
        <w:rPr>
          <w:rFonts w:cs="Arial"/>
          <w:b/>
        </w:rPr>
      </w:pPr>
    </w:p>
    <w:p w14:paraId="7F75B6F1" w14:textId="77777777" w:rsidR="00CD32C2" w:rsidRDefault="00CD32C2" w:rsidP="00F136AF">
      <w:pPr>
        <w:jc w:val="center"/>
        <w:rPr>
          <w:rFonts w:cs="Arial"/>
          <w:b/>
        </w:rPr>
      </w:pPr>
    </w:p>
    <w:p w14:paraId="790D76A2" w14:textId="77777777" w:rsidR="001B4D88" w:rsidRDefault="001B4D88" w:rsidP="00F136AF">
      <w:pPr>
        <w:jc w:val="center"/>
        <w:rPr>
          <w:rFonts w:cs="Arial"/>
          <w:b/>
        </w:rPr>
      </w:pPr>
    </w:p>
    <w:p w14:paraId="148D1FA9" w14:textId="77777777" w:rsidR="001B4D88" w:rsidRPr="00F136AF" w:rsidRDefault="001B4D88" w:rsidP="00F136AF">
      <w:pPr>
        <w:jc w:val="center"/>
        <w:rPr>
          <w:rFonts w:cs="Arial"/>
          <w:b/>
        </w:rPr>
      </w:pPr>
    </w:p>
    <w:p w14:paraId="013F4F91" w14:textId="77777777" w:rsidR="00F136AF" w:rsidRPr="00F136AF" w:rsidRDefault="00F136AF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02B00BA1" w14:textId="77777777" w:rsidTr="00F136AF">
        <w:tc>
          <w:tcPr>
            <w:tcW w:w="9864" w:type="dxa"/>
            <w:gridSpan w:val="3"/>
          </w:tcPr>
          <w:p w14:paraId="74DC1E00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F136AF">
              <w:rPr>
                <w:rFonts w:cs="Arial"/>
                <w:sz w:val="28"/>
                <w:szCs w:val="28"/>
              </w:rPr>
              <w:lastRenderedPageBreak/>
              <w:t xml:space="preserve">Shift 2: Close and Careful Reading of Text </w:t>
            </w:r>
          </w:p>
          <w:p w14:paraId="3B77EC46" w14:textId="77777777" w:rsidR="00F136AF" w:rsidRPr="000240AA" w:rsidRDefault="00F136AF" w:rsidP="000240A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 xml:space="preserve">Students have rich and rigorous </w:t>
            </w:r>
            <w:proofErr w:type="gramStart"/>
            <w:r w:rsidRPr="00F136AF">
              <w:rPr>
                <w:rFonts w:cs="Arial"/>
                <w:sz w:val="18"/>
                <w:szCs w:val="18"/>
              </w:rPr>
              <w:t xml:space="preserve">conversations </w:t>
            </w:r>
            <w:r w:rsidR="000240AA">
              <w:rPr>
                <w:rFonts w:cs="Arial"/>
                <w:sz w:val="18"/>
                <w:szCs w:val="18"/>
              </w:rPr>
              <w:t>which</w:t>
            </w:r>
            <w:proofErr w:type="gramEnd"/>
            <w:r w:rsidR="000240AA">
              <w:rPr>
                <w:rFonts w:cs="Arial"/>
                <w:sz w:val="18"/>
                <w:szCs w:val="18"/>
              </w:rPr>
              <w:t xml:space="preserve"> are dependent on a </w:t>
            </w:r>
            <w:r w:rsidRPr="00F136AF">
              <w:rPr>
                <w:rFonts w:cs="Arial"/>
                <w:sz w:val="18"/>
                <w:szCs w:val="18"/>
              </w:rPr>
              <w:t>text. Teachers in</w:t>
            </w:r>
            <w:r w:rsidR="000240AA">
              <w:rPr>
                <w:rFonts w:cs="Arial"/>
                <w:sz w:val="18"/>
                <w:szCs w:val="18"/>
              </w:rPr>
              <w:t xml:space="preserve">sist that classroom experiences </w:t>
            </w:r>
            <w:r w:rsidRPr="00F136AF">
              <w:rPr>
                <w:rFonts w:cs="Arial"/>
                <w:sz w:val="18"/>
                <w:szCs w:val="18"/>
              </w:rPr>
              <w:t>stay deeply connected to the text on the page and that students develop habits for making evidentiary arguments both</w:t>
            </w:r>
            <w:r w:rsidR="000240AA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in conversation,</w:t>
            </w:r>
            <w:r w:rsidR="000240AA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as well as in writing to assess comprehension of a text.</w:t>
            </w:r>
          </w:p>
        </w:tc>
      </w:tr>
      <w:tr w:rsidR="00F136AF" w:rsidRPr="00F136AF" w14:paraId="0C5175B1" w14:textId="77777777" w:rsidTr="00F136AF">
        <w:tc>
          <w:tcPr>
            <w:tcW w:w="3288" w:type="dxa"/>
          </w:tcPr>
          <w:p w14:paraId="36BADCEE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39BA6E34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4022A645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1520924F" w14:textId="77777777" w:rsidTr="00F136AF">
        <w:tc>
          <w:tcPr>
            <w:tcW w:w="3288" w:type="dxa"/>
          </w:tcPr>
          <w:p w14:paraId="47938446" w14:textId="74E97589" w:rsidR="00F136AF" w:rsidRPr="001B4D88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3EE1C77" w14:textId="186A1AED" w:rsidR="001B4D88" w:rsidRPr="001B4D88" w:rsidRDefault="00D02331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Read and think</w:t>
            </w:r>
            <w:r w:rsidR="001B4D88" w:rsidRPr="001B4D88">
              <w:rPr>
                <w:rFonts w:cs="Arial"/>
                <w:sz w:val="20"/>
                <w:szCs w:val="20"/>
              </w:rPr>
              <w:t xml:space="preserve"> </w:t>
            </w:r>
            <w:r w:rsidR="001B4D88" w:rsidRPr="001B4D88">
              <w:rPr>
                <w:rFonts w:cs="Arial"/>
                <w:sz w:val="20"/>
                <w:szCs w:val="20"/>
              </w:rPr>
              <w:sym w:font="Wingdings" w:char="F04A"/>
            </w:r>
          </w:p>
          <w:p w14:paraId="629C06EA" w14:textId="512D0983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Question text</w:t>
            </w:r>
          </w:p>
          <w:p w14:paraId="339B5C54" w14:textId="4DC49F9F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Note in text </w:t>
            </w:r>
          </w:p>
          <w:p w14:paraId="13531215" w14:textId="77777777" w:rsidR="00E47F87" w:rsidRPr="00E47F87" w:rsidRDefault="00E47F87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Engage in text-based dialogue</w:t>
            </w:r>
          </w:p>
          <w:p w14:paraId="0EC94460" w14:textId="09516996" w:rsidR="001B4D88" w:rsidRPr="00E47F87" w:rsidRDefault="00D02331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Reread</w:t>
            </w:r>
            <w:r w:rsidR="001B4D88" w:rsidRPr="001B4D88">
              <w:rPr>
                <w:rFonts w:ascii="Helvetica" w:hAnsi="Helvetica" w:cs="Helvetica"/>
                <w:sz w:val="20"/>
                <w:szCs w:val="20"/>
              </w:rPr>
              <w:t xml:space="preserve"> text for multiple purposes</w:t>
            </w:r>
          </w:p>
          <w:p w14:paraId="3B4EF4AB" w14:textId="783ACEB3" w:rsidR="00E47F87" w:rsidRPr="001B4D88" w:rsidRDefault="00E47F87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Formulate </w:t>
            </w:r>
            <w:r w:rsidR="00D27E1A">
              <w:rPr>
                <w:rFonts w:ascii="Helvetica" w:hAnsi="Helvetica" w:cs="Helvetica"/>
                <w:sz w:val="20"/>
                <w:szCs w:val="20"/>
              </w:rPr>
              <w:t>arguments and opinions based on text</w:t>
            </w:r>
          </w:p>
          <w:p w14:paraId="02F5CE65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AFBA99F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3A70F31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AFE8E81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62AD8F77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765AAF3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25BFED9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E4CAB1E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4E4D6109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9906685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3B9C467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26AAAF0" w14:textId="459B854A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3288" w:type="dxa"/>
          </w:tcPr>
          <w:p w14:paraId="794B1A0D" w14:textId="77777777" w:rsidR="00D27E1A" w:rsidRPr="00D27E1A" w:rsidRDefault="00D27E1A" w:rsidP="00D27E1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A1BFEA7" w14:textId="2FA5BF22" w:rsidR="00F136AF" w:rsidRPr="001B4D88" w:rsidRDefault="00D02331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</w:t>
            </w:r>
            <w:r w:rsidR="00E47F87">
              <w:rPr>
                <w:rFonts w:ascii="Helvetica" w:hAnsi="Helvetica" w:cs="Helvetica"/>
                <w:sz w:val="20"/>
                <w:szCs w:val="20"/>
              </w:rPr>
              <w:t>reate lessons that drive</w:t>
            </w:r>
            <w:r w:rsidR="001B4D88" w:rsidRPr="001B4D88">
              <w:rPr>
                <w:rFonts w:ascii="Helvetica" w:hAnsi="Helvetica" w:cs="Helvetica"/>
                <w:sz w:val="20"/>
                <w:szCs w:val="20"/>
              </w:rPr>
              <w:t xml:space="preserve"> the conversation to deeper levels.</w:t>
            </w:r>
          </w:p>
          <w:p w14:paraId="0CC31898" w14:textId="33B8C98F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Provide opportunity for modeling rigorous discourse</w:t>
            </w:r>
          </w:p>
          <w:p w14:paraId="6A284063" w14:textId="6E95DEBC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Encourage friendly but strong debate with actual evidence from text rather than just opinion</w:t>
            </w:r>
          </w:p>
          <w:p w14:paraId="6C076204" w14:textId="7248221F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Provide multiple text sets at a variety of levels</w:t>
            </w:r>
          </w:p>
          <w:p w14:paraId="5451E40A" w14:textId="4585EEAC" w:rsidR="001B4D88" w:rsidRPr="001B4D88" w:rsidRDefault="00D02331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U</w:t>
            </w:r>
            <w:r w:rsidR="001B4D88" w:rsidRPr="001B4D88">
              <w:rPr>
                <w:rFonts w:ascii="Helvetica" w:hAnsi="Helvetica" w:cs="Helvetica"/>
                <w:sz w:val="20"/>
                <w:szCs w:val="20"/>
              </w:rPr>
              <w:t>se of high level questioning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so </w:t>
            </w:r>
            <w:r w:rsidR="001B4D88" w:rsidRPr="001B4D88">
              <w:rPr>
                <w:rFonts w:ascii="Helvetica" w:hAnsi="Helvetica" w:cs="Helvetica"/>
                <w:sz w:val="20"/>
                <w:szCs w:val="20"/>
              </w:rPr>
              <w:t>students will begin to use text to support their stance</w:t>
            </w:r>
          </w:p>
          <w:p w14:paraId="643ED3BB" w14:textId="2E2B2A41" w:rsidR="001B4D88" w:rsidRPr="001B4D88" w:rsidRDefault="00D02331" w:rsidP="00F72B3E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R</w:t>
            </w:r>
            <w:r w:rsidR="001B4D88" w:rsidRPr="001B4D88">
              <w:rPr>
                <w:rFonts w:ascii="Helvetica" w:hAnsi="Helvetica" w:cs="Helvetica"/>
                <w:sz w:val="20"/>
                <w:szCs w:val="20"/>
              </w:rPr>
              <w:t>eally model close analysis and (Interactive Think Aloud) - extend model into SS and Science</w:t>
            </w:r>
          </w:p>
          <w:p w14:paraId="0318B2D3" w14:textId="77777777" w:rsidR="00F72B3E" w:rsidRPr="00D27E1A" w:rsidRDefault="001B4D88" w:rsidP="00F72B3E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Need to be aware of the level of questions that they are asking (Webb's 3 and 4)</w:t>
            </w:r>
          </w:p>
          <w:p w14:paraId="6590FDA0" w14:textId="20A6C8B3" w:rsidR="00D27E1A" w:rsidRPr="00D27E1A" w:rsidRDefault="00D02331" w:rsidP="00F72B3E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Purposely choose </w:t>
            </w:r>
            <w:r w:rsidR="00D27E1A">
              <w:rPr>
                <w:rFonts w:ascii="Helvetica" w:hAnsi="Helvetica" w:cs="Helvetica"/>
                <w:sz w:val="20"/>
                <w:szCs w:val="20"/>
              </w:rPr>
              <w:t>materials based on goal</w:t>
            </w:r>
          </w:p>
          <w:p w14:paraId="28A79826" w14:textId="7C09EE07" w:rsidR="00D27E1A" w:rsidRPr="00D27E1A" w:rsidRDefault="00D27E1A" w:rsidP="00D27E1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3288" w:type="dxa"/>
          </w:tcPr>
          <w:p w14:paraId="6C1B6270" w14:textId="68EC202E" w:rsidR="00F136AF" w:rsidRPr="001B4D88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5D4D74F" w14:textId="753F816C" w:rsidR="00F72B3E" w:rsidRPr="00D27E1A" w:rsidRDefault="00D02331" w:rsidP="00D27E1A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64" w:hanging="264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Provide</w:t>
            </w:r>
            <w:r w:rsidR="00D27E1A">
              <w:rPr>
                <w:rFonts w:ascii="Helvetica" w:hAnsi="Helvetica" w:cs="Arial"/>
                <w:sz w:val="20"/>
                <w:szCs w:val="20"/>
              </w:rPr>
              <w:t xml:space="preserve"> feedback to teachers on effective use of close reading</w:t>
            </w:r>
          </w:p>
          <w:p w14:paraId="7154BA27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A765CCF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9D347BF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9741600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457CA689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A0DB9DF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BA093A0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A4C4561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B0E756E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4BBB29D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FBFE69B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FFEC3A3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C8E3300" w14:textId="77777777" w:rsidR="00F136AF" w:rsidRDefault="00F136AF" w:rsidP="00F136AF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719C52C7" w14:textId="77777777" w:rsidR="001B4D88" w:rsidRPr="001B4D88" w:rsidRDefault="001B4D88" w:rsidP="00F136A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1D999779" w14:textId="065ECD14" w:rsidR="00F136AF" w:rsidRDefault="00F136AF" w:rsidP="00F136AF">
      <w:pPr>
        <w:jc w:val="center"/>
        <w:rPr>
          <w:rFonts w:cs="Arial"/>
          <w:b/>
        </w:rPr>
      </w:pPr>
    </w:p>
    <w:p w14:paraId="00D7B484" w14:textId="77777777" w:rsidR="001B4D88" w:rsidRDefault="001B4D88" w:rsidP="00F136AF">
      <w:pPr>
        <w:jc w:val="center"/>
        <w:rPr>
          <w:rFonts w:cs="Arial"/>
          <w:b/>
        </w:rPr>
      </w:pPr>
    </w:p>
    <w:p w14:paraId="6E34D337" w14:textId="77777777" w:rsidR="001B4D88" w:rsidRDefault="001B4D88" w:rsidP="00F136AF">
      <w:pPr>
        <w:jc w:val="center"/>
        <w:rPr>
          <w:rFonts w:cs="Arial"/>
          <w:b/>
        </w:rPr>
      </w:pPr>
    </w:p>
    <w:p w14:paraId="7B97C5B6" w14:textId="77777777" w:rsidR="001B4D88" w:rsidRDefault="001B4D88" w:rsidP="00F136AF">
      <w:pPr>
        <w:jc w:val="center"/>
        <w:rPr>
          <w:rFonts w:cs="Arial"/>
          <w:b/>
        </w:rPr>
      </w:pPr>
    </w:p>
    <w:p w14:paraId="0888CFAE" w14:textId="77777777" w:rsidR="001B4D88" w:rsidRDefault="001B4D88" w:rsidP="00F136AF">
      <w:pPr>
        <w:jc w:val="center"/>
        <w:rPr>
          <w:rFonts w:cs="Arial"/>
          <w:b/>
        </w:rPr>
      </w:pPr>
    </w:p>
    <w:p w14:paraId="039403BB" w14:textId="77777777" w:rsidR="001B4D88" w:rsidRDefault="001B4D88" w:rsidP="00F136AF">
      <w:pPr>
        <w:jc w:val="center"/>
        <w:rPr>
          <w:rFonts w:cs="Arial"/>
          <w:b/>
        </w:rPr>
      </w:pPr>
    </w:p>
    <w:p w14:paraId="605FD547" w14:textId="77777777" w:rsidR="001B4D88" w:rsidRDefault="001B4D88" w:rsidP="00F136AF">
      <w:pPr>
        <w:jc w:val="center"/>
        <w:rPr>
          <w:rFonts w:cs="Arial"/>
          <w:b/>
        </w:rPr>
      </w:pPr>
    </w:p>
    <w:p w14:paraId="5785F569" w14:textId="77777777" w:rsidR="001B4D88" w:rsidRDefault="001B4D88" w:rsidP="00F136AF">
      <w:pPr>
        <w:jc w:val="center"/>
        <w:rPr>
          <w:rFonts w:cs="Arial"/>
          <w:b/>
        </w:rPr>
      </w:pPr>
    </w:p>
    <w:p w14:paraId="49249735" w14:textId="77777777" w:rsidR="001B4D88" w:rsidRDefault="001B4D88" w:rsidP="00F136AF">
      <w:pPr>
        <w:jc w:val="center"/>
        <w:rPr>
          <w:rFonts w:cs="Arial"/>
          <w:b/>
        </w:rPr>
      </w:pPr>
    </w:p>
    <w:p w14:paraId="1BC9B2D5" w14:textId="77777777" w:rsidR="001B4D88" w:rsidRDefault="001B4D88" w:rsidP="00F136AF">
      <w:pPr>
        <w:jc w:val="center"/>
        <w:rPr>
          <w:rFonts w:cs="Arial"/>
          <w:b/>
        </w:rPr>
      </w:pPr>
    </w:p>
    <w:p w14:paraId="23DE6268" w14:textId="77777777" w:rsidR="001B4D88" w:rsidRDefault="001B4D88" w:rsidP="00F136AF">
      <w:pPr>
        <w:jc w:val="center"/>
        <w:rPr>
          <w:rFonts w:cs="Arial"/>
          <w:b/>
        </w:rPr>
      </w:pPr>
    </w:p>
    <w:p w14:paraId="2571FF22" w14:textId="77777777" w:rsidR="001B4D88" w:rsidRDefault="001B4D88" w:rsidP="00F136AF">
      <w:pPr>
        <w:jc w:val="center"/>
        <w:rPr>
          <w:rFonts w:cs="Arial"/>
          <w:b/>
        </w:rPr>
      </w:pPr>
    </w:p>
    <w:p w14:paraId="21557C8B" w14:textId="77777777" w:rsidR="001B4D88" w:rsidRDefault="001B4D88" w:rsidP="00F136AF">
      <w:pPr>
        <w:jc w:val="center"/>
        <w:rPr>
          <w:rFonts w:cs="Arial"/>
          <w:b/>
        </w:rPr>
      </w:pPr>
    </w:p>
    <w:p w14:paraId="67979505" w14:textId="77777777" w:rsidR="001B4D88" w:rsidRDefault="001B4D88" w:rsidP="00F136AF">
      <w:pPr>
        <w:jc w:val="center"/>
        <w:rPr>
          <w:rFonts w:cs="Arial"/>
          <w:b/>
        </w:rPr>
      </w:pPr>
    </w:p>
    <w:p w14:paraId="3D3CC752" w14:textId="77777777" w:rsidR="001B4D88" w:rsidRDefault="001B4D88" w:rsidP="00F136AF">
      <w:pPr>
        <w:jc w:val="center"/>
        <w:rPr>
          <w:rFonts w:cs="Arial"/>
          <w:b/>
        </w:rPr>
      </w:pPr>
    </w:p>
    <w:p w14:paraId="5FB75AD8" w14:textId="77777777" w:rsidR="001B4D88" w:rsidRDefault="001B4D88" w:rsidP="00F136AF">
      <w:pPr>
        <w:jc w:val="center"/>
        <w:rPr>
          <w:rFonts w:cs="Arial"/>
          <w:b/>
        </w:rPr>
      </w:pPr>
    </w:p>
    <w:p w14:paraId="18250A4E" w14:textId="77777777" w:rsidR="001B4D88" w:rsidRDefault="001B4D88" w:rsidP="00F136AF">
      <w:pPr>
        <w:jc w:val="center"/>
        <w:rPr>
          <w:rFonts w:cs="Arial"/>
          <w:b/>
        </w:rPr>
      </w:pPr>
    </w:p>
    <w:p w14:paraId="60091326" w14:textId="77777777" w:rsidR="001B4D88" w:rsidRDefault="001B4D88" w:rsidP="00F136AF">
      <w:pPr>
        <w:jc w:val="center"/>
        <w:rPr>
          <w:rFonts w:cs="Arial"/>
          <w:b/>
        </w:rPr>
      </w:pPr>
    </w:p>
    <w:p w14:paraId="57307737" w14:textId="77777777" w:rsidR="001B4D88" w:rsidRDefault="001B4D88" w:rsidP="00F136AF">
      <w:pPr>
        <w:jc w:val="center"/>
        <w:rPr>
          <w:rFonts w:cs="Arial"/>
          <w:b/>
        </w:rPr>
      </w:pPr>
    </w:p>
    <w:p w14:paraId="795A4DB9" w14:textId="77777777" w:rsidR="001B4D88" w:rsidRDefault="001B4D88" w:rsidP="00F136AF">
      <w:pPr>
        <w:jc w:val="center"/>
        <w:rPr>
          <w:rFonts w:cs="Arial"/>
          <w:b/>
        </w:rPr>
      </w:pPr>
    </w:p>
    <w:p w14:paraId="18649CC2" w14:textId="77777777" w:rsidR="001B4D88" w:rsidRDefault="001B4D88" w:rsidP="00F136AF">
      <w:pPr>
        <w:jc w:val="center"/>
        <w:rPr>
          <w:rFonts w:cs="Arial"/>
          <w:b/>
        </w:rPr>
      </w:pPr>
    </w:p>
    <w:p w14:paraId="72F7B42F" w14:textId="77777777" w:rsidR="001B4D88" w:rsidRDefault="001B4D88" w:rsidP="00F136AF">
      <w:pPr>
        <w:jc w:val="center"/>
        <w:rPr>
          <w:rFonts w:cs="Arial"/>
          <w:b/>
        </w:rPr>
      </w:pPr>
    </w:p>
    <w:p w14:paraId="23C86E7E" w14:textId="77777777" w:rsidR="001B4D88" w:rsidRDefault="001B4D88" w:rsidP="00F136AF">
      <w:pPr>
        <w:jc w:val="center"/>
        <w:rPr>
          <w:rFonts w:cs="Arial"/>
          <w:b/>
        </w:rPr>
      </w:pPr>
    </w:p>
    <w:p w14:paraId="33DB3D9B" w14:textId="77777777" w:rsidR="0089434F" w:rsidRPr="00F136AF" w:rsidRDefault="0089434F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0D1966AD" w14:textId="77777777" w:rsidTr="00F136AF">
        <w:tc>
          <w:tcPr>
            <w:tcW w:w="9864" w:type="dxa"/>
            <w:gridSpan w:val="3"/>
          </w:tcPr>
          <w:p w14:paraId="2854CE55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3: Staircase of Complexity</w:t>
            </w:r>
          </w:p>
          <w:p w14:paraId="587C5065" w14:textId="77777777" w:rsidR="00F136AF" w:rsidRPr="005B21DB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In order to prepare students for the complexity of college and career ready texts, each grade level requires a “step’ of growth on the</w:t>
            </w:r>
            <w:r w:rsidR="005B21DB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“staircase”. Students read the central, grade appropriate text around which the instruction is centered. Teachers are patient, create</w:t>
            </w:r>
            <w:r w:rsidR="005B21DB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 xml:space="preserve">more time and space in the curriculum for this close and careful reading, and apply appropriate and necessary </w:t>
            </w:r>
            <w:r w:rsidRPr="00316C2C">
              <w:rPr>
                <w:rFonts w:cs="Arial"/>
                <w:sz w:val="18"/>
                <w:szCs w:val="18"/>
              </w:rPr>
              <w:t>scaffolding</w:t>
            </w:r>
            <w:r w:rsidRPr="00F136AF">
              <w:rPr>
                <w:rFonts w:cs="Arial"/>
                <w:sz w:val="18"/>
                <w:szCs w:val="18"/>
              </w:rPr>
              <w:t xml:space="preserve"> and</w:t>
            </w:r>
            <w:r w:rsidR="005B21DB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supports so that it is possible for students reading below grade level.</w:t>
            </w:r>
          </w:p>
          <w:p w14:paraId="34251167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  <w:tr w:rsidR="00F136AF" w:rsidRPr="00F136AF" w14:paraId="47436BD4" w14:textId="77777777" w:rsidTr="00F136AF">
        <w:tc>
          <w:tcPr>
            <w:tcW w:w="3288" w:type="dxa"/>
          </w:tcPr>
          <w:p w14:paraId="2284AE8D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5729176F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5E74F0B6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17803E6D" w14:textId="77777777" w:rsidTr="00F136AF">
        <w:tc>
          <w:tcPr>
            <w:tcW w:w="3288" w:type="dxa"/>
          </w:tcPr>
          <w:p w14:paraId="21BFC814" w14:textId="3C5C7670" w:rsidR="00F136AF" w:rsidRPr="001B4D88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56B61EF" w14:textId="6407BBE3" w:rsidR="00EB73AC" w:rsidRPr="00424B74" w:rsidRDefault="008C4BAA" w:rsidP="00424B7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Be</w:t>
            </w:r>
            <w:r w:rsidR="00424B74" w:rsidRPr="00424B74">
              <w:rPr>
                <w:rFonts w:ascii="Helvetica" w:hAnsi="Helvetica" w:cs="Helvetica"/>
                <w:sz w:val="20"/>
                <w:szCs w:val="20"/>
              </w:rPr>
              <w:t xml:space="preserve"> metacognitive and self-question when reading to allow for careful/purposeful analysis of the text</w:t>
            </w:r>
          </w:p>
          <w:p w14:paraId="5E5150A2" w14:textId="34E07340" w:rsidR="00424B74" w:rsidRPr="008C4BAA" w:rsidRDefault="008C4BAA" w:rsidP="00424B7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I</w:t>
            </w:r>
            <w:r w:rsidR="00424B74" w:rsidRPr="00424B74">
              <w:rPr>
                <w:rFonts w:ascii="Helvetica" w:hAnsi="Helvetica" w:cs="Helvetica"/>
                <w:sz w:val="20"/>
                <w:szCs w:val="20"/>
              </w:rPr>
              <w:t>nteract with teacher when navigating complex text (to limit frustration), yet to allow for problem solving</w:t>
            </w:r>
          </w:p>
          <w:p w14:paraId="21B2268F" w14:textId="3AC88E59" w:rsidR="008C4BAA" w:rsidRPr="008C4BAA" w:rsidRDefault="008C4BAA" w:rsidP="00424B7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“Grapple”</w:t>
            </w:r>
          </w:p>
          <w:p w14:paraId="3B09D049" w14:textId="77777777" w:rsidR="008C4BAA" w:rsidRPr="008C4BAA" w:rsidRDefault="008C4BAA" w:rsidP="00424B7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Question each other and the teacher</w:t>
            </w:r>
          </w:p>
          <w:p w14:paraId="02886634" w14:textId="77777777" w:rsidR="008C4BAA" w:rsidRPr="008C4BAA" w:rsidRDefault="008C4BAA" w:rsidP="00424B7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Dig deeper</w:t>
            </w:r>
          </w:p>
          <w:p w14:paraId="43B2C5D6" w14:textId="42387C68" w:rsidR="008C4BAA" w:rsidRPr="00424B74" w:rsidRDefault="008C4BAA" w:rsidP="00424B7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Persevere</w:t>
            </w:r>
          </w:p>
          <w:p w14:paraId="1398F048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6D46C78E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4F6284C7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18C993E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9DF95EC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18753A0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6FA0199B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6C035281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681212A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2E21D4D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78AF308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89A4E81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2C2611C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6145C7F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62D2835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D6C82AC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6DDDF6C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8D0EB09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EC8BED0" w14:textId="228751DC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3288" w:type="dxa"/>
          </w:tcPr>
          <w:p w14:paraId="6197F36D" w14:textId="77777777" w:rsidR="00F136AF" w:rsidRPr="001B4D88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927A457" w14:textId="77777777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Provide multiple text sets at a variety of levels</w:t>
            </w:r>
          </w:p>
          <w:p w14:paraId="60D8714C" w14:textId="143CF034" w:rsidR="001B4D88" w:rsidRPr="00424B74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In lieu of many, many </w:t>
            </w:r>
            <w:proofErr w:type="gramStart"/>
            <w:r w:rsidRPr="001B4D88">
              <w:rPr>
                <w:rFonts w:ascii="Helvetica" w:hAnsi="Helvetica" w:cs="Helvetica"/>
                <w:sz w:val="20"/>
                <w:szCs w:val="20"/>
              </w:rPr>
              <w:t>texts,</w:t>
            </w:r>
            <w:proofErr w:type="gramEnd"/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 focus more deeply on fewer texts.</w:t>
            </w:r>
          </w:p>
          <w:p w14:paraId="6E5434B1" w14:textId="240D25DE" w:rsidR="00424B74" w:rsidRPr="00424B74" w:rsidRDefault="00C23EC1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Provide</w:t>
            </w:r>
            <w:r w:rsidR="00424B74">
              <w:rPr>
                <w:rFonts w:ascii="Helvetica" w:hAnsi="Helvetica" w:cs="Helvetica"/>
                <w:sz w:val="20"/>
                <w:szCs w:val="20"/>
              </w:rPr>
              <w:t xml:space="preserve"> opportunities for students to “grapple” with text at multiple levels</w:t>
            </w:r>
          </w:p>
          <w:p w14:paraId="59D54D4A" w14:textId="7A5BBEEF" w:rsidR="00424B74" w:rsidRPr="00424B74" w:rsidRDefault="00424B74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424B74">
              <w:rPr>
                <w:rFonts w:cs="Arial"/>
                <w:sz w:val="20"/>
                <w:szCs w:val="20"/>
              </w:rPr>
              <w:t xml:space="preserve">Design </w:t>
            </w:r>
            <w:proofErr w:type="spellStart"/>
            <w:r w:rsidRPr="00424B74">
              <w:rPr>
                <w:rFonts w:cs="Arial"/>
                <w:sz w:val="20"/>
                <w:szCs w:val="20"/>
              </w:rPr>
              <w:t>scaffolded</w:t>
            </w:r>
            <w:proofErr w:type="spellEnd"/>
            <w:r w:rsidRPr="00424B74">
              <w:rPr>
                <w:rFonts w:cs="Arial"/>
                <w:sz w:val="20"/>
                <w:szCs w:val="20"/>
              </w:rPr>
              <w:t xml:space="preserve"> questions (use LLI prompting guides as a resource)</w:t>
            </w:r>
          </w:p>
          <w:p w14:paraId="465824BE" w14:textId="6996E58B" w:rsidR="00424B74" w:rsidRPr="00424B74" w:rsidRDefault="00424B74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0"/>
                <w:szCs w:val="20"/>
              </w:rPr>
              <w:t>Provide texts that are not only complex</w:t>
            </w:r>
            <w:r w:rsidR="00C23EC1">
              <w:rPr>
                <w:rFonts w:ascii="Helvetica" w:hAnsi="Helvetica" w:cs="Helvetica"/>
                <w:sz w:val="20"/>
                <w:szCs w:val="20"/>
              </w:rPr>
              <w:t>,</w:t>
            </w:r>
            <w:r w:rsidRPr="00424B74">
              <w:rPr>
                <w:rFonts w:ascii="Helvetica" w:hAnsi="Helvetica" w:cs="Helvetica"/>
                <w:sz w:val="20"/>
                <w:szCs w:val="20"/>
              </w:rPr>
              <w:t xml:space="preserve"> but that meet the interests of our students.</w:t>
            </w:r>
          </w:p>
          <w:p w14:paraId="3A05D4F0" w14:textId="1CAE664A" w:rsidR="00424B74" w:rsidRPr="00424B74" w:rsidRDefault="00C23EC1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Know </w:t>
            </w:r>
            <w:r w:rsidR="00424B74" w:rsidRPr="00424B74">
              <w:rPr>
                <w:rFonts w:ascii="Helvetica" w:hAnsi="Helvetica" w:cs="Helvetica"/>
                <w:sz w:val="20"/>
                <w:szCs w:val="20"/>
              </w:rPr>
              <w:t xml:space="preserve">students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well </w:t>
            </w:r>
            <w:r w:rsidR="00424B74" w:rsidRPr="00424B74">
              <w:rPr>
                <w:rFonts w:ascii="Helvetica" w:hAnsi="Helvetica" w:cs="Helvetica"/>
                <w:sz w:val="20"/>
                <w:szCs w:val="20"/>
              </w:rPr>
              <w:t>- challenge them within their interests</w:t>
            </w:r>
          </w:p>
          <w:p w14:paraId="4EC62203" w14:textId="7FF8FB1D" w:rsidR="00424B74" w:rsidRPr="00424B74" w:rsidRDefault="00C23EC1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Recognize the f</w:t>
            </w:r>
            <w:r w:rsidR="00424B74" w:rsidRPr="00424B74">
              <w:rPr>
                <w:rFonts w:ascii="Helvetica" w:hAnsi="Helvetica" w:cs="Helvetica"/>
                <w:sz w:val="20"/>
                <w:szCs w:val="20"/>
              </w:rPr>
              <w:t>ine line between frustrating students and challenging them - IMPORTANCE of conferring during independent reading</w:t>
            </w:r>
          </w:p>
          <w:p w14:paraId="4A2BC89B" w14:textId="3FFAD1AA" w:rsidR="00EB73AC" w:rsidRPr="00424B74" w:rsidRDefault="00C23EC1" w:rsidP="00424B74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Engage in c</w:t>
            </w:r>
            <w:r w:rsidR="00424B74" w:rsidRPr="00424B74">
              <w:rPr>
                <w:rFonts w:ascii="Helvetica" w:hAnsi="Helvetica" w:cs="Helvetica"/>
                <w:sz w:val="20"/>
                <w:szCs w:val="20"/>
              </w:rPr>
              <w:t>ross-conversations between grades, to assure that we are building complexity through the grades</w:t>
            </w:r>
          </w:p>
          <w:p w14:paraId="202BD836" w14:textId="46BD10D8" w:rsidR="00424B74" w:rsidRPr="008C4BAA" w:rsidRDefault="00C23EC1" w:rsidP="00424B74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Demonstrate a</w:t>
            </w:r>
            <w:r w:rsidR="00424B74" w:rsidRPr="00424B74">
              <w:rPr>
                <w:rFonts w:ascii="Helvetica" w:hAnsi="Helvetica" w:cs="Helvetica"/>
                <w:sz w:val="20"/>
                <w:szCs w:val="20"/>
              </w:rPr>
              <w:t>wareness of how to use a book for more complex purposes</w:t>
            </w:r>
          </w:p>
          <w:p w14:paraId="4D1257C6" w14:textId="37222030" w:rsidR="008C4BAA" w:rsidRPr="008C4BAA" w:rsidRDefault="00C23EC1" w:rsidP="00424B74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Provide </w:t>
            </w:r>
            <w:r w:rsidR="008C4BAA">
              <w:rPr>
                <w:rFonts w:ascii="Helvetica" w:hAnsi="Helvetica" w:cs="Helvetica"/>
                <w:sz w:val="20"/>
                <w:szCs w:val="20"/>
              </w:rPr>
              <w:t>Shared reading / Read Aloud / Modeling with higher level questions and student conversation (helpful for students who may not be able to read text, but can participate in conversations)</w:t>
            </w:r>
          </w:p>
          <w:p w14:paraId="0161FDB3" w14:textId="14F1ED5D" w:rsidR="008C4BAA" w:rsidRPr="008C4BAA" w:rsidRDefault="008C4BAA" w:rsidP="008C4BA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3288" w:type="dxa"/>
          </w:tcPr>
          <w:p w14:paraId="77B2D44C" w14:textId="77777777" w:rsidR="00F136AF" w:rsidRPr="001B4D88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</w:p>
          <w:p w14:paraId="7A458C7C" w14:textId="15BBD1B7" w:rsidR="00EB73AC" w:rsidRPr="008C4BAA" w:rsidRDefault="00C23EC1" w:rsidP="008C4BAA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64" w:hanging="264"/>
              <w:rPr>
                <w:rFonts w:ascii="Helvetica" w:hAnsi="Helvetica" w:cs="Arial"/>
                <w:b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Emphasize c</w:t>
            </w:r>
            <w:r w:rsidR="00424B74" w:rsidRPr="008C4BAA">
              <w:rPr>
                <w:rFonts w:ascii="Helvetica" w:hAnsi="Helvetica" w:cs="Helvetica"/>
                <w:sz w:val="20"/>
                <w:szCs w:val="20"/>
              </w:rPr>
              <w:t>ross-conversations between grades, to assure that we are building complexity through the grades</w:t>
            </w:r>
          </w:p>
          <w:p w14:paraId="592B6077" w14:textId="61690490" w:rsidR="008C4BAA" w:rsidRPr="008C4BAA" w:rsidRDefault="00C23EC1" w:rsidP="008C4BAA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64" w:hanging="264"/>
              <w:rPr>
                <w:rFonts w:ascii="Helvetica" w:hAnsi="Helvetica" w:cs="Arial"/>
                <w:b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Provide </w:t>
            </w:r>
            <w:r w:rsidR="008C4BAA">
              <w:rPr>
                <w:rFonts w:ascii="Helvetica" w:hAnsi="Helvetica" w:cs="Helvetica"/>
                <w:sz w:val="20"/>
                <w:szCs w:val="20"/>
              </w:rPr>
              <w:t>PD time</w:t>
            </w:r>
          </w:p>
          <w:p w14:paraId="2CB2F07D" w14:textId="14E0F32A" w:rsidR="008C4BAA" w:rsidRPr="008C4BAA" w:rsidRDefault="00C23EC1" w:rsidP="008C4BAA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64" w:hanging="264"/>
              <w:rPr>
                <w:rFonts w:ascii="Helvetica" w:hAnsi="Helvetica" w:cs="Arial"/>
                <w:b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Provide </w:t>
            </w:r>
            <w:r w:rsidR="008C4BAA">
              <w:rPr>
                <w:rFonts w:ascii="Helvetica" w:hAnsi="Helvetica" w:cs="Helvetica"/>
                <w:sz w:val="20"/>
                <w:szCs w:val="20"/>
              </w:rPr>
              <w:t>Time for vertical conversations</w:t>
            </w:r>
          </w:p>
          <w:p w14:paraId="02EB49F0" w14:textId="07E5CDAE" w:rsidR="008C4BAA" w:rsidRPr="008C4BAA" w:rsidRDefault="00C23EC1" w:rsidP="008C4BAA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64" w:hanging="264"/>
              <w:rPr>
                <w:rFonts w:ascii="Helvetica" w:hAnsi="Helvetica" w:cs="Arial"/>
                <w:b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Acquire r</w:t>
            </w:r>
            <w:r w:rsidR="008C4BAA">
              <w:rPr>
                <w:rFonts w:ascii="Helvetica" w:hAnsi="Helvetica" w:cs="Helvetica"/>
                <w:sz w:val="20"/>
                <w:szCs w:val="20"/>
              </w:rPr>
              <w:t>esources for teachers</w:t>
            </w:r>
          </w:p>
        </w:tc>
      </w:tr>
    </w:tbl>
    <w:p w14:paraId="2DE7A4F5" w14:textId="53BE1DB2" w:rsidR="00F136AF" w:rsidRDefault="00F136AF" w:rsidP="00F136AF">
      <w:pPr>
        <w:jc w:val="center"/>
        <w:rPr>
          <w:rFonts w:cs="Arial"/>
          <w:b/>
        </w:rPr>
      </w:pPr>
    </w:p>
    <w:p w14:paraId="033DF4B6" w14:textId="77777777" w:rsidR="00360DBF" w:rsidRDefault="00360DBF" w:rsidP="00F136AF">
      <w:pPr>
        <w:jc w:val="center"/>
        <w:rPr>
          <w:rFonts w:cs="Arial"/>
          <w:b/>
        </w:rPr>
      </w:pPr>
    </w:p>
    <w:p w14:paraId="47DEB5D7" w14:textId="77777777" w:rsidR="00424B74" w:rsidRDefault="00424B74" w:rsidP="00F136AF">
      <w:pPr>
        <w:jc w:val="center"/>
        <w:rPr>
          <w:rFonts w:cs="Arial"/>
          <w:b/>
        </w:rPr>
      </w:pPr>
    </w:p>
    <w:p w14:paraId="45F2CC20" w14:textId="77777777" w:rsidR="00424B74" w:rsidRDefault="00424B74" w:rsidP="00F136AF">
      <w:pPr>
        <w:jc w:val="center"/>
        <w:rPr>
          <w:rFonts w:cs="Arial"/>
          <w:b/>
        </w:rPr>
      </w:pPr>
    </w:p>
    <w:p w14:paraId="0E8DCB5C" w14:textId="77777777" w:rsidR="00424B74" w:rsidRDefault="00424B74" w:rsidP="00F136AF">
      <w:pPr>
        <w:jc w:val="center"/>
        <w:rPr>
          <w:rFonts w:cs="Arial"/>
          <w:b/>
        </w:rPr>
      </w:pPr>
    </w:p>
    <w:p w14:paraId="70BF32D4" w14:textId="77777777" w:rsidR="00424B74" w:rsidRDefault="00424B74" w:rsidP="00F136AF">
      <w:pPr>
        <w:jc w:val="center"/>
        <w:rPr>
          <w:rFonts w:cs="Arial"/>
          <w:b/>
        </w:rPr>
      </w:pPr>
    </w:p>
    <w:p w14:paraId="720DE7DF" w14:textId="77777777" w:rsidR="00424B74" w:rsidRDefault="00424B74" w:rsidP="00F136AF">
      <w:pPr>
        <w:jc w:val="center"/>
        <w:rPr>
          <w:rFonts w:cs="Arial"/>
          <w:b/>
        </w:rPr>
      </w:pPr>
    </w:p>
    <w:p w14:paraId="1A8555C4" w14:textId="77777777" w:rsidR="00424B74" w:rsidRDefault="00424B74" w:rsidP="00F136AF">
      <w:pPr>
        <w:jc w:val="center"/>
        <w:rPr>
          <w:rFonts w:cs="Arial"/>
          <w:b/>
        </w:rPr>
      </w:pPr>
    </w:p>
    <w:p w14:paraId="08380E82" w14:textId="77777777" w:rsidR="00424B74" w:rsidRDefault="00424B74" w:rsidP="00F136AF">
      <w:pPr>
        <w:jc w:val="center"/>
        <w:rPr>
          <w:rFonts w:cs="Arial"/>
          <w:b/>
        </w:rPr>
      </w:pPr>
    </w:p>
    <w:p w14:paraId="2A3D307A" w14:textId="77777777" w:rsidR="00424B74" w:rsidRDefault="00424B74" w:rsidP="00F136AF">
      <w:pPr>
        <w:jc w:val="center"/>
        <w:rPr>
          <w:rFonts w:cs="Arial"/>
          <w:b/>
        </w:rPr>
      </w:pPr>
    </w:p>
    <w:p w14:paraId="087992EA" w14:textId="77777777" w:rsidR="00424B74" w:rsidRPr="00F136AF" w:rsidRDefault="00424B74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76539ED0" w14:textId="77777777" w:rsidTr="00F136AF">
        <w:tc>
          <w:tcPr>
            <w:tcW w:w="9864" w:type="dxa"/>
            <w:gridSpan w:val="3"/>
          </w:tcPr>
          <w:p w14:paraId="7AE19A4B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4: Writing from Sources using Evidence</w:t>
            </w:r>
          </w:p>
          <w:p w14:paraId="3BE92795" w14:textId="77777777" w:rsidR="00F136AF" w:rsidRPr="00360DB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Writing needs to emphasize the use of evidence to inform or make an argument rather than the personal narrative and other forms</w:t>
            </w:r>
            <w:r w:rsidR="00360DBF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of decontextualized prompts. While the narrative still has an important role, students develop skills through written arguments that</w:t>
            </w:r>
            <w:r w:rsidR="00360DBF">
              <w:rPr>
                <w:rFonts w:cs="Arial"/>
                <w:sz w:val="18"/>
                <w:szCs w:val="18"/>
              </w:rPr>
              <w:t xml:space="preserve"> r</w:t>
            </w:r>
            <w:r w:rsidRPr="00F136AF">
              <w:rPr>
                <w:rFonts w:cs="Arial"/>
                <w:sz w:val="18"/>
                <w:szCs w:val="18"/>
              </w:rPr>
              <w:t>espond to the ideas, events, facts, and arguments presented in the texts they read.</w:t>
            </w:r>
          </w:p>
          <w:p w14:paraId="7AA0651A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  <w:tr w:rsidR="00F136AF" w:rsidRPr="00F136AF" w14:paraId="54B13ED5" w14:textId="77777777" w:rsidTr="00F136AF">
        <w:tc>
          <w:tcPr>
            <w:tcW w:w="3288" w:type="dxa"/>
          </w:tcPr>
          <w:p w14:paraId="010081E2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0B83795F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4DD3E2D1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75A4E1B6" w14:textId="77777777" w:rsidTr="00F136AF">
        <w:tc>
          <w:tcPr>
            <w:tcW w:w="3288" w:type="dxa"/>
          </w:tcPr>
          <w:p w14:paraId="1F20B5FF" w14:textId="4923D146" w:rsidR="00360DBF" w:rsidRDefault="00360DB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4F2B05C" w14:textId="318EC8B8" w:rsidR="00EB73AC" w:rsidRPr="00DD2BB4" w:rsidRDefault="00DD2BB4" w:rsidP="00DD2BB4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70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Need to realize that argumentative writing is NOT the same as persuasive writing</w:t>
            </w:r>
          </w:p>
          <w:p w14:paraId="0B8297B7" w14:textId="4E3AFE3A" w:rsidR="00DD2BB4" w:rsidRPr="00DD2BB4" w:rsidRDefault="00D02331" w:rsidP="00DD2BB4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70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Cite</w:t>
            </w:r>
            <w:r w:rsidR="00DD2BB4" w:rsidRPr="00DD2BB4">
              <w:rPr>
                <w:rFonts w:ascii="Helvetica" w:hAnsi="Helvetica" w:cs="Helvetica"/>
                <w:sz w:val="20"/>
                <w:szCs w:val="20"/>
              </w:rPr>
              <w:t xml:space="preserve"> evidence to defend opinions - model finding facts and relevant evidence</w:t>
            </w:r>
          </w:p>
          <w:p w14:paraId="6914BA8B" w14:textId="77777777" w:rsidR="00DD2BB4" w:rsidRDefault="001E1C01" w:rsidP="00DD2BB4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70" w:hanging="1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Read and analyze multiple sources</w:t>
            </w:r>
          </w:p>
          <w:p w14:paraId="7B496139" w14:textId="5DF998A5" w:rsidR="001E1C01" w:rsidRPr="00DD2BB4" w:rsidRDefault="001E1C01" w:rsidP="00DD2BB4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70" w:hanging="1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Develop a general understanding of a topic</w:t>
            </w:r>
          </w:p>
          <w:p w14:paraId="2D64802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39543F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05E295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7659035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E59F64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C4AD8E4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E6F726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484AF83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14E031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8DA572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B4EA1C0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2A02521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4BD4FC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DAAA1F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61479A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A8C4F0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3C11C21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261149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160201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FBC5C3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82A6AA5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E4A0C6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E4ABA5E" w14:textId="13167831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2F787963" w14:textId="77777777" w:rsidR="00DF106C" w:rsidRPr="00DF106C" w:rsidRDefault="00DF106C" w:rsidP="00DF106C">
            <w:pPr>
              <w:widowControl w:val="0"/>
              <w:autoSpaceDE w:val="0"/>
              <w:autoSpaceDN w:val="0"/>
              <w:adjustRightInd w:val="0"/>
              <w:ind w:left="42"/>
              <w:rPr>
                <w:rFonts w:cs="Arial"/>
                <w:sz w:val="20"/>
                <w:szCs w:val="20"/>
              </w:rPr>
            </w:pPr>
          </w:p>
          <w:p w14:paraId="760FCB5C" w14:textId="0288A12F" w:rsidR="00EB73AC" w:rsidRPr="00424B74" w:rsidRDefault="001E1C01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N</w:t>
            </w:r>
            <w:r w:rsidR="00424B74" w:rsidRPr="00424B74">
              <w:rPr>
                <w:rFonts w:ascii="Helvetica" w:hAnsi="Helvetica" w:cs="Helvetica"/>
                <w:sz w:val="20"/>
                <w:szCs w:val="20"/>
              </w:rPr>
              <w:t>eeds to model in written form</w:t>
            </w:r>
          </w:p>
          <w:p w14:paraId="4DB71AFA" w14:textId="77777777" w:rsidR="00424B74" w:rsidRPr="00DD2BB4" w:rsidRDefault="00424B74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Asks students</w:t>
            </w:r>
            <w:proofErr w:type="gramEnd"/>
            <w:r>
              <w:rPr>
                <w:rFonts w:ascii="Helvetica" w:hAnsi="Helvetica" w:cs="Helvetica"/>
                <w:sz w:val="20"/>
                <w:szCs w:val="20"/>
              </w:rPr>
              <w:t xml:space="preserve"> to provide </w:t>
            </w:r>
            <w:r w:rsidRPr="00DD2BB4">
              <w:rPr>
                <w:rFonts w:ascii="Helvetica" w:hAnsi="Helvetica" w:cs="Helvetica"/>
                <w:sz w:val="20"/>
                <w:szCs w:val="20"/>
              </w:rPr>
              <w:t>references (“How do you know?”  Where did you find it?”)</w:t>
            </w:r>
          </w:p>
          <w:p w14:paraId="0492C463" w14:textId="77777777" w:rsidR="00DD2BB4" w:rsidRPr="00DD2BB4" w:rsidRDefault="00DD2BB4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 xml:space="preserve">Use </w:t>
            </w:r>
            <w:proofErr w:type="spellStart"/>
            <w:r w:rsidRPr="00DD2BB4">
              <w:rPr>
                <w:rFonts w:ascii="Helvetica" w:hAnsi="Helvetica" w:cs="Helvetica"/>
                <w:sz w:val="20"/>
                <w:szCs w:val="20"/>
              </w:rPr>
              <w:t>newsela</w:t>
            </w:r>
            <w:proofErr w:type="spellEnd"/>
            <w:r w:rsidRPr="00DD2BB4">
              <w:rPr>
                <w:rFonts w:ascii="Helvetica" w:hAnsi="Helvetica" w:cs="Helvetica"/>
                <w:sz w:val="20"/>
                <w:szCs w:val="20"/>
              </w:rPr>
              <w:t xml:space="preserve"> and FLIPSIDES as resources</w:t>
            </w:r>
          </w:p>
          <w:p w14:paraId="20571473" w14:textId="77777777" w:rsidR="0070729C" w:rsidRPr="0070729C" w:rsidRDefault="0070729C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Teach models that connect between reading and writing</w:t>
            </w:r>
          </w:p>
          <w:p w14:paraId="04F9E398" w14:textId="77777777" w:rsidR="0070729C" w:rsidRPr="0070729C" w:rsidRDefault="0070729C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Confer with students to provide feedback and move students forward</w:t>
            </w:r>
          </w:p>
          <w:p w14:paraId="61259BE0" w14:textId="4566B4F1" w:rsidR="00DD2BB4" w:rsidRPr="00424B74" w:rsidRDefault="00DD2BB4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Use multiple text sources - important vs</w:t>
            </w:r>
            <w:r w:rsidR="00BD1719">
              <w:rPr>
                <w:rFonts w:ascii="Helvetica" w:hAnsi="Helvetica" w:cs="Helvetica"/>
                <w:sz w:val="20"/>
                <w:szCs w:val="20"/>
              </w:rPr>
              <w:t>.</w:t>
            </w:r>
            <w:r w:rsidRPr="00DD2BB4">
              <w:rPr>
                <w:rFonts w:ascii="Helvetica" w:hAnsi="Helvetica" w:cs="Helvetica"/>
                <w:sz w:val="20"/>
                <w:szCs w:val="20"/>
              </w:rPr>
              <w:t xml:space="preserve"> not important evidence (discerning)</w:t>
            </w:r>
          </w:p>
        </w:tc>
        <w:tc>
          <w:tcPr>
            <w:tcW w:w="3288" w:type="dxa"/>
          </w:tcPr>
          <w:p w14:paraId="7A92D806" w14:textId="77777777" w:rsidR="00360DBF" w:rsidRDefault="00360DBF" w:rsidP="00DF106C">
            <w:pPr>
              <w:widowControl w:val="0"/>
              <w:autoSpaceDE w:val="0"/>
              <w:autoSpaceDN w:val="0"/>
              <w:adjustRightInd w:val="0"/>
              <w:ind w:left="42"/>
              <w:rPr>
                <w:rFonts w:cs="Arial"/>
                <w:sz w:val="18"/>
                <w:szCs w:val="18"/>
              </w:rPr>
            </w:pPr>
          </w:p>
          <w:p w14:paraId="0DB8626F" w14:textId="4138AB0F" w:rsidR="00DF106C" w:rsidRPr="00DF106C" w:rsidRDefault="00D02331" w:rsidP="00DF106C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4" w:hanging="270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 xml:space="preserve">Provide </w:t>
            </w:r>
            <w:r w:rsidR="001E1C01">
              <w:rPr>
                <w:rFonts w:ascii="Helvetica" w:hAnsi="Helvetica" w:cs="Arial"/>
                <w:sz w:val="20"/>
                <w:szCs w:val="20"/>
              </w:rPr>
              <w:t>resources and support PD</w:t>
            </w:r>
          </w:p>
        </w:tc>
      </w:tr>
    </w:tbl>
    <w:p w14:paraId="1341A47F" w14:textId="019CED0E" w:rsidR="00FE3762" w:rsidRDefault="00FE3762" w:rsidP="00F136AF">
      <w:pPr>
        <w:jc w:val="center"/>
        <w:rPr>
          <w:rFonts w:cs="Arial"/>
          <w:b/>
        </w:rPr>
      </w:pPr>
    </w:p>
    <w:p w14:paraId="25BC80E2" w14:textId="77777777" w:rsidR="00DD2BB4" w:rsidRDefault="00DD2BB4" w:rsidP="00F136AF">
      <w:pPr>
        <w:jc w:val="center"/>
        <w:rPr>
          <w:rFonts w:cs="Arial"/>
          <w:b/>
        </w:rPr>
      </w:pPr>
    </w:p>
    <w:p w14:paraId="4BA914F3" w14:textId="77777777" w:rsidR="00DD2BB4" w:rsidRDefault="00DD2BB4" w:rsidP="00F136AF">
      <w:pPr>
        <w:jc w:val="center"/>
        <w:rPr>
          <w:rFonts w:cs="Arial"/>
          <w:b/>
        </w:rPr>
      </w:pPr>
    </w:p>
    <w:p w14:paraId="3095869E" w14:textId="77777777" w:rsidR="00DD2BB4" w:rsidRDefault="00DD2BB4" w:rsidP="00F136AF">
      <w:pPr>
        <w:jc w:val="center"/>
        <w:rPr>
          <w:rFonts w:cs="Arial"/>
          <w:b/>
        </w:rPr>
      </w:pPr>
    </w:p>
    <w:p w14:paraId="735A3B27" w14:textId="77777777" w:rsidR="00DD2BB4" w:rsidRDefault="00DD2BB4" w:rsidP="00F136AF">
      <w:pPr>
        <w:jc w:val="center"/>
        <w:rPr>
          <w:rFonts w:cs="Arial"/>
          <w:b/>
        </w:rPr>
      </w:pPr>
    </w:p>
    <w:p w14:paraId="679C4C9D" w14:textId="77777777" w:rsidR="00DD2BB4" w:rsidRDefault="00DD2BB4" w:rsidP="00F136AF">
      <w:pPr>
        <w:jc w:val="center"/>
        <w:rPr>
          <w:rFonts w:cs="Arial"/>
          <w:b/>
        </w:rPr>
      </w:pPr>
    </w:p>
    <w:p w14:paraId="72341034" w14:textId="77777777" w:rsidR="00DD2BB4" w:rsidRDefault="00DD2BB4" w:rsidP="00F136AF">
      <w:pPr>
        <w:jc w:val="center"/>
        <w:rPr>
          <w:rFonts w:cs="Arial"/>
          <w:b/>
        </w:rPr>
      </w:pPr>
    </w:p>
    <w:p w14:paraId="525E8DAE" w14:textId="77777777" w:rsidR="00DD2BB4" w:rsidRDefault="00DD2BB4" w:rsidP="00F136AF">
      <w:pPr>
        <w:jc w:val="center"/>
        <w:rPr>
          <w:rFonts w:cs="Arial"/>
          <w:b/>
        </w:rPr>
      </w:pPr>
    </w:p>
    <w:p w14:paraId="106E308B" w14:textId="77777777" w:rsidR="00DD2BB4" w:rsidRDefault="00DD2BB4" w:rsidP="00F136AF">
      <w:pPr>
        <w:jc w:val="center"/>
        <w:rPr>
          <w:rFonts w:cs="Arial"/>
          <w:b/>
        </w:rPr>
      </w:pPr>
    </w:p>
    <w:p w14:paraId="6E490049" w14:textId="77777777" w:rsidR="00DD2BB4" w:rsidRDefault="00DD2BB4" w:rsidP="00F136AF">
      <w:pPr>
        <w:jc w:val="center"/>
        <w:rPr>
          <w:rFonts w:cs="Arial"/>
          <w:b/>
        </w:rPr>
      </w:pPr>
    </w:p>
    <w:p w14:paraId="019CEEC7" w14:textId="77777777" w:rsidR="00DD2BB4" w:rsidRDefault="00DD2BB4" w:rsidP="00F136AF">
      <w:pPr>
        <w:jc w:val="center"/>
        <w:rPr>
          <w:rFonts w:cs="Arial"/>
          <w:b/>
        </w:rPr>
      </w:pPr>
    </w:p>
    <w:p w14:paraId="7C80FE50" w14:textId="77777777" w:rsidR="00DD2BB4" w:rsidRDefault="00DD2BB4" w:rsidP="00F136AF">
      <w:pPr>
        <w:jc w:val="center"/>
        <w:rPr>
          <w:rFonts w:cs="Arial"/>
          <w:b/>
        </w:rPr>
      </w:pPr>
    </w:p>
    <w:p w14:paraId="7BA941D7" w14:textId="77777777" w:rsidR="00DD2BB4" w:rsidRDefault="00DD2BB4" w:rsidP="00F136AF">
      <w:pPr>
        <w:jc w:val="center"/>
        <w:rPr>
          <w:rFonts w:cs="Arial"/>
          <w:b/>
        </w:rPr>
      </w:pPr>
    </w:p>
    <w:p w14:paraId="432412C3" w14:textId="77777777" w:rsidR="00DD2BB4" w:rsidRDefault="00DD2BB4" w:rsidP="00F136AF">
      <w:pPr>
        <w:jc w:val="center"/>
        <w:rPr>
          <w:rFonts w:cs="Arial"/>
          <w:b/>
        </w:rPr>
      </w:pPr>
    </w:p>
    <w:p w14:paraId="520057A5" w14:textId="77777777" w:rsidR="004B3CBD" w:rsidRDefault="004B3CBD" w:rsidP="00F136AF">
      <w:pPr>
        <w:jc w:val="center"/>
        <w:rPr>
          <w:rFonts w:cs="Arial"/>
          <w:b/>
        </w:rPr>
      </w:pPr>
    </w:p>
    <w:p w14:paraId="59F0ADE9" w14:textId="77777777" w:rsidR="00DD2BB4" w:rsidRPr="00F136AF" w:rsidRDefault="00DD2BB4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6EABC448" w14:textId="77777777" w:rsidTr="00F136AF">
        <w:tc>
          <w:tcPr>
            <w:tcW w:w="9864" w:type="dxa"/>
            <w:gridSpan w:val="3"/>
          </w:tcPr>
          <w:p w14:paraId="58504AAB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5: Academically Focused Vocabulary</w:t>
            </w:r>
          </w:p>
          <w:p w14:paraId="1B4D543F" w14:textId="77777777" w:rsidR="00F136AF" w:rsidRPr="00FE3762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Students constantly build the vocabulary they need to acces</w:t>
            </w:r>
            <w:r w:rsidR="00FE3762">
              <w:rPr>
                <w:rFonts w:cs="Arial"/>
                <w:sz w:val="18"/>
                <w:szCs w:val="18"/>
              </w:rPr>
              <w:t>s</w:t>
            </w:r>
            <w:r w:rsidRPr="00F136AF">
              <w:rPr>
                <w:rFonts w:cs="Arial"/>
                <w:sz w:val="18"/>
                <w:szCs w:val="18"/>
              </w:rPr>
              <w:t xml:space="preserve"> grade level complex texts. By focusing strategically on comprehension</w:t>
            </w:r>
            <w:r w:rsidR="00FE3762">
              <w:rPr>
                <w:rFonts w:cs="Arial"/>
                <w:sz w:val="18"/>
                <w:szCs w:val="18"/>
              </w:rPr>
              <w:t xml:space="preserve"> of pivotal a</w:t>
            </w:r>
            <w:r w:rsidRPr="00F136AF">
              <w:rPr>
                <w:rFonts w:cs="Arial"/>
                <w:sz w:val="18"/>
                <w:szCs w:val="18"/>
              </w:rPr>
              <w:t>nd commonly</w:t>
            </w:r>
            <w:r w:rsidR="00FE3762">
              <w:rPr>
                <w:rFonts w:cs="Arial"/>
                <w:sz w:val="18"/>
                <w:szCs w:val="18"/>
              </w:rPr>
              <w:t xml:space="preserve"> found words (such as “evidence,” “claim,” “theory.” “</w:t>
            </w:r>
            <w:proofErr w:type="gramStart"/>
            <w:r w:rsidR="00FE3762">
              <w:rPr>
                <w:rFonts w:cs="Arial"/>
                <w:sz w:val="18"/>
                <w:szCs w:val="18"/>
              </w:rPr>
              <w:t>justify</w:t>
            </w:r>
            <w:proofErr w:type="gramEnd"/>
            <w:r w:rsidR="00FE3762">
              <w:rPr>
                <w:rFonts w:cs="Arial"/>
                <w:sz w:val="18"/>
                <w:szCs w:val="18"/>
              </w:rPr>
              <w:t xml:space="preserve">”), </w:t>
            </w:r>
            <w:r w:rsidRPr="00F136AF">
              <w:rPr>
                <w:rFonts w:cs="Arial"/>
                <w:sz w:val="18"/>
                <w:szCs w:val="18"/>
              </w:rPr>
              <w:t>teachers constantly build students’ ability to access more complex texts across the</w:t>
            </w:r>
            <w:r w:rsidR="00FE3762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content areas.</w:t>
            </w:r>
          </w:p>
          <w:p w14:paraId="00A5AB5D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  <w:tr w:rsidR="00F136AF" w:rsidRPr="00F136AF" w14:paraId="3F2FB06A" w14:textId="77777777" w:rsidTr="00F136AF">
        <w:tc>
          <w:tcPr>
            <w:tcW w:w="3288" w:type="dxa"/>
          </w:tcPr>
          <w:p w14:paraId="4E95F285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6985C124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4B4F6056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5E1A3A3D" w14:textId="77777777" w:rsidTr="00F136AF">
        <w:tc>
          <w:tcPr>
            <w:tcW w:w="3288" w:type="dxa"/>
          </w:tcPr>
          <w:p w14:paraId="658FD6F5" w14:textId="499892B3" w:rsidR="004B3CBD" w:rsidRPr="004B3CBD" w:rsidRDefault="004B3CBD" w:rsidP="004B3CBD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  <w:p w14:paraId="622F027A" w14:textId="6969BF2F" w:rsidR="00FE3762" w:rsidRPr="004B3CBD" w:rsidRDefault="004B3CBD" w:rsidP="004B3CB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4" w:hanging="270"/>
              <w:rPr>
                <w:rFonts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Use previous word knowledge to integrate new vocabulary into schema</w:t>
            </w:r>
          </w:p>
          <w:p w14:paraId="18D85481" w14:textId="77777777" w:rsidR="004B3CBD" w:rsidRPr="004B3CBD" w:rsidRDefault="004B3CBD" w:rsidP="004B3CB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4" w:hanging="270"/>
              <w:rPr>
                <w:rFonts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Engage in balanced literacy reading opportunities daily</w:t>
            </w:r>
          </w:p>
          <w:p w14:paraId="1C88433C" w14:textId="5328C4AF" w:rsidR="004B3CBD" w:rsidRPr="004B3CBD" w:rsidRDefault="004B3CBD" w:rsidP="004B3CB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4" w:hanging="270"/>
              <w:rPr>
                <w:rFonts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Log newly learned vocab and revisit regularly</w:t>
            </w:r>
          </w:p>
          <w:p w14:paraId="29A380BB" w14:textId="77777777" w:rsidR="004B3CBD" w:rsidRPr="004B3CBD" w:rsidRDefault="004B3CBD" w:rsidP="004B3CB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4" w:hanging="270"/>
              <w:rPr>
                <w:rFonts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Integrate cross curricular writing activities</w:t>
            </w:r>
          </w:p>
          <w:p w14:paraId="5E0E4829" w14:textId="77777777" w:rsidR="004B3CBD" w:rsidRPr="004B3CBD" w:rsidRDefault="004B3CBD" w:rsidP="004B3CB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4" w:hanging="270"/>
              <w:rPr>
                <w:rFonts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Demonstrate mastery through oral language</w:t>
            </w:r>
          </w:p>
          <w:p w14:paraId="629A0401" w14:textId="7D40ABEC" w:rsidR="004B3CBD" w:rsidRDefault="004B3CBD" w:rsidP="004B3CB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4" w:hanging="270"/>
              <w:rPr>
                <w:rFonts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Understand / utilize word analysis</w:t>
            </w:r>
          </w:p>
          <w:p w14:paraId="407EE00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E665BD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7D11B27" w14:textId="1FEA9A93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4465C668" w14:textId="77777777" w:rsidR="00F136AF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44249A3" w14:textId="0E0B92A9" w:rsidR="00DD2BB4" w:rsidRDefault="00DD2BB4" w:rsidP="00DD2BB4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22" w:hanging="180"/>
              <w:rPr>
                <w:rFonts w:ascii="Helvetica" w:hAnsi="Helvetica" w:cs="Helvetica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Utilize common vocabulary in all content areas and in all assignments/assessments so kids hear them over and over.  Exposing through oral language high levels of vocabulary as well</w:t>
            </w:r>
          </w:p>
          <w:p w14:paraId="0F7968CA" w14:textId="62906971" w:rsidR="00EB73AC" w:rsidRPr="00293A2F" w:rsidRDefault="00DD2BB4" w:rsidP="00DD2BB4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Use vocabulary in o</w:t>
            </w:r>
            <w:r>
              <w:rPr>
                <w:rFonts w:ascii="Helvetica" w:hAnsi="Helvetica" w:cs="Helvetica"/>
                <w:sz w:val="20"/>
                <w:szCs w:val="20"/>
              </w:rPr>
              <w:t>ral and written language consis</w:t>
            </w:r>
            <w:r w:rsidRPr="00DD2BB4">
              <w:rPr>
                <w:rFonts w:ascii="Helvetica" w:hAnsi="Helvetica" w:cs="Helvetica"/>
                <w:sz w:val="20"/>
                <w:szCs w:val="20"/>
              </w:rPr>
              <w:t xml:space="preserve">tently </w:t>
            </w:r>
            <w:r w:rsidRPr="00293A2F">
              <w:rPr>
                <w:rFonts w:ascii="Helvetica" w:hAnsi="Helvetica" w:cs="Helvetica"/>
                <w:sz w:val="20"/>
                <w:szCs w:val="20"/>
              </w:rPr>
              <w:t>throughout grade levels (and expectation for students to do so as well)</w:t>
            </w:r>
          </w:p>
          <w:p w14:paraId="28449504" w14:textId="77777777" w:rsidR="00EB73AC" w:rsidRPr="004B3CBD" w:rsidRDefault="004B3CBD" w:rsidP="00EB73AC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B</w:t>
            </w:r>
            <w:r w:rsidR="00293A2F" w:rsidRPr="00293A2F">
              <w:rPr>
                <w:rFonts w:ascii="Helvetica" w:hAnsi="Helvetica" w:cs="Helvetica"/>
                <w:sz w:val="20"/>
                <w:szCs w:val="20"/>
              </w:rPr>
              <w:t>uild students knowledge of word study analysis</w:t>
            </w:r>
          </w:p>
          <w:p w14:paraId="422FF65F" w14:textId="77777777" w:rsidR="004B3CBD" w:rsidRPr="004B3CBD" w:rsidRDefault="004B3CBD" w:rsidP="00EB73AC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Expose students consistently to new vocab through increasingly complex text</w:t>
            </w:r>
          </w:p>
          <w:p w14:paraId="479DD14A" w14:textId="7293BC4E" w:rsidR="004B3CBD" w:rsidRPr="004B3CBD" w:rsidRDefault="004B3CBD" w:rsidP="00EB73AC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Build repertoire of word attack strategies of increasing complexity </w:t>
            </w:r>
          </w:p>
        </w:tc>
        <w:tc>
          <w:tcPr>
            <w:tcW w:w="3288" w:type="dxa"/>
          </w:tcPr>
          <w:p w14:paraId="456D33C9" w14:textId="77777777" w:rsidR="00F136AF" w:rsidRPr="004B3CBD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9689225" w14:textId="77777777" w:rsidR="00EB73AC" w:rsidRPr="004B3CBD" w:rsidRDefault="004B3CBD" w:rsidP="004B3CB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4" w:hanging="270"/>
              <w:rPr>
                <w:rFonts w:ascii="Helvetica" w:hAnsi="Helvetica" w:cs="Arial"/>
                <w:sz w:val="20"/>
                <w:szCs w:val="20"/>
              </w:rPr>
            </w:pPr>
            <w:r w:rsidRPr="004B3CBD">
              <w:rPr>
                <w:rFonts w:ascii="Helvetica" w:hAnsi="Helvetica" w:cs="Arial"/>
                <w:sz w:val="20"/>
                <w:szCs w:val="20"/>
              </w:rPr>
              <w:t>Provide PD</w:t>
            </w:r>
          </w:p>
          <w:p w14:paraId="70E519A5" w14:textId="77777777" w:rsidR="004B3CBD" w:rsidRDefault="004B3CBD" w:rsidP="004B3CB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4" w:hanging="270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Encourage cross curricular articulation of taught vocab</w:t>
            </w:r>
          </w:p>
          <w:p w14:paraId="7B4EE316" w14:textId="4453E391" w:rsidR="004B3CBD" w:rsidRPr="004B3CBD" w:rsidRDefault="004B3CBD" w:rsidP="004B3CB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4" w:hanging="270"/>
              <w:rPr>
                <w:rFonts w:ascii="Helvetica" w:hAnsi="Helvetica" w:cs="Arial"/>
                <w:sz w:val="20"/>
                <w:szCs w:val="20"/>
              </w:rPr>
            </w:pPr>
            <w:r>
              <w:rPr>
                <w:rFonts w:ascii="Helvetica" w:hAnsi="Helvetica" w:cs="Arial"/>
                <w:sz w:val="20"/>
                <w:szCs w:val="20"/>
              </w:rPr>
              <w:t>Document cross curricular progression</w:t>
            </w:r>
          </w:p>
          <w:p w14:paraId="0BBB4D0B" w14:textId="77777777" w:rsidR="00EB73AC" w:rsidRPr="004B3CBD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B8749EE" w14:textId="77777777" w:rsidR="00EB73AC" w:rsidRPr="004B3CBD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02C0C60" w14:textId="77777777" w:rsidR="00EB73AC" w:rsidRPr="004B3CBD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  <w:p w14:paraId="34E37B5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15FFA8D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BFD78CF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161046D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97B3F7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583E6E0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6E0FEC6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73ED919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7BF7746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5F3A24F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54A9919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8442B7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3A4488F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7247348F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30B84112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27A5116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299694C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427D5B09" w14:textId="77777777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2F392B6D" w14:textId="1C6AB2A3" w:rsidR="00F136AF" w:rsidRPr="00F136AF" w:rsidRDefault="00F136AF" w:rsidP="00F136AF">
      <w:pPr>
        <w:jc w:val="center"/>
        <w:rPr>
          <w:rFonts w:cs="Arial"/>
          <w:b/>
        </w:rPr>
      </w:pPr>
    </w:p>
    <w:sectPr w:rsidR="00F136AF" w:rsidRPr="00F136AF" w:rsidSect="00F136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96" w:right="1296" w:bottom="1296" w:left="129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A5F9E" w14:textId="77777777" w:rsidR="0089434F" w:rsidRDefault="0089434F" w:rsidP="0089434F">
      <w:r>
        <w:separator/>
      </w:r>
    </w:p>
  </w:endnote>
  <w:endnote w:type="continuationSeparator" w:id="0">
    <w:p w14:paraId="3CF263A2" w14:textId="77777777" w:rsidR="0089434F" w:rsidRDefault="0089434F" w:rsidP="0089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ED5D2" w14:textId="77777777" w:rsidR="00922C32" w:rsidRDefault="00922C3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20FE8" w14:textId="2B5A29FC" w:rsidR="0089434F" w:rsidRPr="0089434F" w:rsidRDefault="0089434F" w:rsidP="0089434F">
    <w:pPr>
      <w:pStyle w:val="Footer"/>
      <w:jc w:val="right"/>
      <w:rPr>
        <w:sz w:val="16"/>
        <w:szCs w:val="16"/>
      </w:rPr>
    </w:pPr>
    <w:proofErr w:type="gramStart"/>
    <w:r>
      <w:rPr>
        <w:sz w:val="16"/>
        <w:szCs w:val="16"/>
      </w:rPr>
      <w:t>rev</w:t>
    </w:r>
    <w:proofErr w:type="gramEnd"/>
    <w:r>
      <w:rPr>
        <w:sz w:val="16"/>
        <w:szCs w:val="16"/>
      </w:rPr>
      <w:t xml:space="preserve">. </w:t>
    </w:r>
    <w:r w:rsidR="00922C32">
      <w:rPr>
        <w:sz w:val="16"/>
        <w:szCs w:val="16"/>
      </w:rPr>
      <w:t>09</w:t>
    </w:r>
    <w:bookmarkStart w:id="0" w:name="_GoBack"/>
    <w:bookmarkEnd w:id="0"/>
    <w:r w:rsidR="00922C32">
      <w:rPr>
        <w:sz w:val="16"/>
        <w:szCs w:val="16"/>
      </w:rPr>
      <w:t>-11-</w:t>
    </w:r>
    <w:r>
      <w:rPr>
        <w:sz w:val="16"/>
        <w:szCs w:val="16"/>
      </w:rPr>
      <w:t>2014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C7041" w14:textId="77777777" w:rsidR="00922C32" w:rsidRDefault="00922C3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BAECB" w14:textId="77777777" w:rsidR="0089434F" w:rsidRDefault="0089434F" w:rsidP="0089434F">
      <w:r>
        <w:separator/>
      </w:r>
    </w:p>
  </w:footnote>
  <w:footnote w:type="continuationSeparator" w:id="0">
    <w:p w14:paraId="30797434" w14:textId="77777777" w:rsidR="0089434F" w:rsidRDefault="0089434F" w:rsidP="0089434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03869" w14:textId="77777777" w:rsidR="00922C32" w:rsidRDefault="00922C3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93712" w14:textId="77777777" w:rsidR="00922C32" w:rsidRDefault="00922C3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8FF6D" w14:textId="77777777" w:rsidR="00922C32" w:rsidRDefault="00922C3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1B3"/>
    <w:multiLevelType w:val="hybridMultilevel"/>
    <w:tmpl w:val="31529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E2F19"/>
    <w:multiLevelType w:val="hybridMultilevel"/>
    <w:tmpl w:val="40F6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64B5C"/>
    <w:multiLevelType w:val="hybridMultilevel"/>
    <w:tmpl w:val="896EB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A77EA"/>
    <w:multiLevelType w:val="hybridMultilevel"/>
    <w:tmpl w:val="96B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1059A"/>
    <w:multiLevelType w:val="hybridMultilevel"/>
    <w:tmpl w:val="0652E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428AD"/>
    <w:multiLevelType w:val="hybridMultilevel"/>
    <w:tmpl w:val="442C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7A31CF"/>
    <w:multiLevelType w:val="hybridMultilevel"/>
    <w:tmpl w:val="32FC4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056686"/>
    <w:multiLevelType w:val="hybridMultilevel"/>
    <w:tmpl w:val="DCEA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CD5121"/>
    <w:multiLevelType w:val="hybridMultilevel"/>
    <w:tmpl w:val="777A24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F2AA7"/>
    <w:multiLevelType w:val="hybridMultilevel"/>
    <w:tmpl w:val="F5B02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A54945"/>
    <w:multiLevelType w:val="hybridMultilevel"/>
    <w:tmpl w:val="2020D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141F7"/>
    <w:multiLevelType w:val="hybridMultilevel"/>
    <w:tmpl w:val="1812C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51C04"/>
    <w:multiLevelType w:val="hybridMultilevel"/>
    <w:tmpl w:val="5156C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7C77FA"/>
    <w:multiLevelType w:val="hybridMultilevel"/>
    <w:tmpl w:val="182CD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9029C8"/>
    <w:multiLevelType w:val="hybridMultilevel"/>
    <w:tmpl w:val="1E1C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FD7203"/>
    <w:multiLevelType w:val="hybridMultilevel"/>
    <w:tmpl w:val="ADAAC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5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9"/>
  </w:num>
  <w:num w:numId="10">
    <w:abstractNumId w:val="11"/>
  </w:num>
  <w:num w:numId="11">
    <w:abstractNumId w:val="1"/>
  </w:num>
  <w:num w:numId="12">
    <w:abstractNumId w:val="4"/>
  </w:num>
  <w:num w:numId="13">
    <w:abstractNumId w:val="2"/>
  </w:num>
  <w:num w:numId="14">
    <w:abstractNumId w:val="7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6AF"/>
    <w:rsid w:val="000240AA"/>
    <w:rsid w:val="00072781"/>
    <w:rsid w:val="001B4D88"/>
    <w:rsid w:val="001E1C01"/>
    <w:rsid w:val="00293A2F"/>
    <w:rsid w:val="00316C2C"/>
    <w:rsid w:val="00360DBF"/>
    <w:rsid w:val="00424B74"/>
    <w:rsid w:val="004B3CBD"/>
    <w:rsid w:val="005763F6"/>
    <w:rsid w:val="005B21DB"/>
    <w:rsid w:val="006A57A7"/>
    <w:rsid w:val="0070729C"/>
    <w:rsid w:val="0089434F"/>
    <w:rsid w:val="008C4BAA"/>
    <w:rsid w:val="00922C32"/>
    <w:rsid w:val="009D30BE"/>
    <w:rsid w:val="00BD1719"/>
    <w:rsid w:val="00BD34F0"/>
    <w:rsid w:val="00C23EC1"/>
    <w:rsid w:val="00CD32C2"/>
    <w:rsid w:val="00D02331"/>
    <w:rsid w:val="00D27E1A"/>
    <w:rsid w:val="00DA2995"/>
    <w:rsid w:val="00DA36E4"/>
    <w:rsid w:val="00DD2BB4"/>
    <w:rsid w:val="00DF106C"/>
    <w:rsid w:val="00E47F87"/>
    <w:rsid w:val="00EB73AC"/>
    <w:rsid w:val="00ED48A1"/>
    <w:rsid w:val="00F136AF"/>
    <w:rsid w:val="00F66D96"/>
    <w:rsid w:val="00F72B3E"/>
    <w:rsid w:val="00FE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1D80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40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434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434F"/>
  </w:style>
  <w:style w:type="paragraph" w:styleId="Footer">
    <w:name w:val="footer"/>
    <w:basedOn w:val="Normal"/>
    <w:link w:val="FooterChar"/>
    <w:uiPriority w:val="99"/>
    <w:unhideWhenUsed/>
    <w:rsid w:val="0089434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34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40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434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434F"/>
  </w:style>
  <w:style w:type="paragraph" w:styleId="Footer">
    <w:name w:val="footer"/>
    <w:basedOn w:val="Normal"/>
    <w:link w:val="FooterChar"/>
    <w:uiPriority w:val="99"/>
    <w:unhideWhenUsed/>
    <w:rsid w:val="0089434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1184</Words>
  <Characters>6749</Characters>
  <Application>Microsoft Macintosh Word</Application>
  <DocSecurity>0</DocSecurity>
  <Lines>56</Lines>
  <Paragraphs>15</Paragraphs>
  <ScaleCrop>false</ScaleCrop>
  <Company>Discovery Communications LLC.</Company>
  <LinksUpToDate>false</LinksUpToDate>
  <CharactersWithSpaces>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12</cp:revision>
  <dcterms:created xsi:type="dcterms:W3CDTF">2014-10-04T01:13:00Z</dcterms:created>
  <dcterms:modified xsi:type="dcterms:W3CDTF">2014-10-04T03:07:00Z</dcterms:modified>
</cp:coreProperties>
</file>